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1941C" w14:textId="592DF841" w:rsidR="009A1E31" w:rsidRPr="009A1E31" w:rsidRDefault="003F7E6D" w:rsidP="009A1E31">
      <w:pPr>
        <w:spacing w:before="120" w:after="0" w:line="240" w:lineRule="auto"/>
        <w:jc w:val="center"/>
        <w:rPr>
          <w:rFonts w:ascii="Times New Roman" w:eastAsia="Times New Roman" w:hAnsi="Times New Roman" w:cs="Times New Roman"/>
          <w:color w:val="000000"/>
          <w:sz w:val="27"/>
          <w:szCs w:val="27"/>
          <w:lang w:val="es-EC"/>
        </w:rPr>
      </w:pPr>
      <w:r>
        <w:rPr>
          <w:rFonts w:ascii="Arial" w:eastAsia="Times New Roman" w:hAnsi="Arial" w:cs="Arial"/>
          <w:b/>
          <w:bCs/>
          <w:color w:val="04850C"/>
          <w:sz w:val="32"/>
          <w:szCs w:val="32"/>
          <w:lang w:val="es-EC"/>
        </w:rPr>
        <w:t>Borrador-</w:t>
      </w:r>
      <w:r w:rsidR="009A1E31" w:rsidRPr="009A1E31">
        <w:rPr>
          <w:rFonts w:ascii="Arial" w:eastAsia="Times New Roman" w:hAnsi="Arial" w:cs="Arial"/>
          <w:b/>
          <w:bCs/>
          <w:color w:val="04850C"/>
          <w:sz w:val="32"/>
          <w:szCs w:val="32"/>
          <w:lang w:val="es-EC"/>
        </w:rPr>
        <w:t>Minutas</w:t>
      </w:r>
      <w:r w:rsidR="009A1E31" w:rsidRPr="009A1E31">
        <w:rPr>
          <w:rFonts w:ascii="Arial" w:eastAsia="Times New Roman" w:hAnsi="Arial" w:cs="Arial"/>
          <w:b/>
          <w:bCs/>
          <w:color w:val="04850C"/>
          <w:sz w:val="32"/>
          <w:szCs w:val="32"/>
          <w:lang w:val="es-EC"/>
        </w:rPr>
        <w:t xml:space="preserve"> de la </w:t>
      </w:r>
      <w:r w:rsidR="009A1E31" w:rsidRPr="009A1E31">
        <w:rPr>
          <w:rFonts w:ascii="Arial" w:eastAsia="Times New Roman" w:hAnsi="Arial" w:cs="Arial"/>
          <w:b/>
          <w:bCs/>
          <w:color w:val="04850C"/>
          <w:sz w:val="32"/>
          <w:szCs w:val="32"/>
          <w:lang w:val="es-EC"/>
        </w:rPr>
        <w:t>reunión</w:t>
      </w:r>
      <w:r w:rsidR="009A1E31" w:rsidRPr="009A1E31">
        <w:rPr>
          <w:rFonts w:ascii="Arial" w:eastAsia="Times New Roman" w:hAnsi="Arial" w:cs="Arial"/>
          <w:b/>
          <w:bCs/>
          <w:color w:val="04850C"/>
          <w:sz w:val="32"/>
          <w:szCs w:val="32"/>
          <w:lang w:val="es-EC"/>
        </w:rPr>
        <w:t xml:space="preserve"> general de la PTA de Laurel Ridge Elementary</w:t>
      </w:r>
    </w:p>
    <w:p w14:paraId="4ACBAFCB" w14:textId="77777777" w:rsidR="009A1E31" w:rsidRPr="009A1E31" w:rsidRDefault="009A1E31" w:rsidP="009A1E31">
      <w:pPr>
        <w:spacing w:after="0" w:line="240" w:lineRule="auto"/>
        <w:jc w:val="center"/>
        <w:rPr>
          <w:rFonts w:ascii="Times New Roman" w:eastAsia="Times New Roman" w:hAnsi="Times New Roman" w:cs="Times New Roman"/>
          <w:color w:val="000000"/>
          <w:sz w:val="27"/>
          <w:szCs w:val="27"/>
          <w:lang w:val="es-EC"/>
        </w:rPr>
      </w:pPr>
      <w:r w:rsidRPr="009A1E31">
        <w:rPr>
          <w:rFonts w:ascii="Arial" w:eastAsia="Times New Roman" w:hAnsi="Arial" w:cs="Arial"/>
          <w:b/>
          <w:bCs/>
          <w:color w:val="000000"/>
          <w:sz w:val="24"/>
          <w:szCs w:val="24"/>
          <w:lang w:val="es-EC"/>
        </w:rPr>
        <w:t>27 de abril de 2021 </w:t>
      </w:r>
      <w:r w:rsidRPr="009A1E31">
        <w:rPr>
          <w:rFonts w:ascii="Arial" w:eastAsia="Times New Roman" w:hAnsi="Arial" w:cs="Arial"/>
          <w:color w:val="000000"/>
          <w:sz w:val="24"/>
          <w:szCs w:val="24"/>
          <w:lang w:val="es-EC"/>
        </w:rPr>
        <w:t>/ 6:30 PM / </w:t>
      </w:r>
      <w:r w:rsidRPr="009A1E31">
        <w:rPr>
          <w:rFonts w:ascii="Arial" w:eastAsia="Times New Roman" w:hAnsi="Arial" w:cs="Arial"/>
          <w:color w:val="000000"/>
          <w:lang w:val="es-EC"/>
        </w:rPr>
        <w:t xml:space="preserve">Via </w:t>
      </w:r>
      <w:proofErr w:type="gramStart"/>
      <w:r w:rsidRPr="009A1E31">
        <w:rPr>
          <w:rFonts w:ascii="Arial" w:eastAsia="Times New Roman" w:hAnsi="Arial" w:cs="Arial"/>
          <w:color w:val="000000"/>
          <w:lang w:val="es-EC"/>
        </w:rPr>
        <w:t>Zoom</w:t>
      </w:r>
      <w:proofErr w:type="gramEnd"/>
      <w:r w:rsidRPr="009A1E31">
        <w:rPr>
          <w:rFonts w:ascii="Arial" w:eastAsia="Times New Roman" w:hAnsi="Arial" w:cs="Arial"/>
          <w:color w:val="000000"/>
          <w:lang w:val="es-EC"/>
        </w:rPr>
        <w:t> (debido a la pandemia de COVID-19)</w:t>
      </w:r>
    </w:p>
    <w:p w14:paraId="0323CC60" w14:textId="77777777" w:rsidR="009A1E31" w:rsidRPr="009A1E31" w:rsidRDefault="009A1E31" w:rsidP="009A1E31">
      <w:pPr>
        <w:spacing w:after="0" w:line="240" w:lineRule="auto"/>
        <w:jc w:val="center"/>
        <w:rPr>
          <w:rFonts w:ascii="Times New Roman" w:eastAsia="Times New Roman" w:hAnsi="Times New Roman" w:cs="Times New Roman"/>
          <w:color w:val="000000"/>
          <w:sz w:val="27"/>
          <w:szCs w:val="27"/>
          <w:lang w:val="es-EC"/>
        </w:rPr>
      </w:pPr>
      <w:r w:rsidRPr="009A1E31">
        <w:rPr>
          <w:rFonts w:ascii="Times New Roman" w:eastAsia="Times New Roman" w:hAnsi="Times New Roman" w:cs="Times New Roman"/>
          <w:color w:val="000000"/>
          <w:sz w:val="24"/>
          <w:szCs w:val="24"/>
          <w:lang w:val="es-EC"/>
        </w:rPr>
        <w:t> </w:t>
      </w:r>
    </w:p>
    <w:p w14:paraId="0F64393F" w14:textId="77777777" w:rsidR="009A1E31" w:rsidRPr="009A1E31" w:rsidRDefault="009A1E31" w:rsidP="009A1E31">
      <w:pPr>
        <w:spacing w:before="120" w:after="0" w:line="240" w:lineRule="auto"/>
        <w:rPr>
          <w:rFonts w:ascii="Times New Roman" w:eastAsia="Times New Roman" w:hAnsi="Times New Roman" w:cs="Times New Roman"/>
          <w:color w:val="000000"/>
          <w:sz w:val="27"/>
          <w:szCs w:val="27"/>
          <w:lang w:val="es-EC"/>
        </w:rPr>
      </w:pPr>
      <w:r w:rsidRPr="009A1E31">
        <w:rPr>
          <w:rFonts w:ascii="Arial" w:eastAsia="Times New Roman" w:hAnsi="Arial" w:cs="Arial"/>
          <w:b/>
          <w:bCs/>
          <w:color w:val="04850C"/>
          <w:sz w:val="28"/>
          <w:szCs w:val="28"/>
          <w:lang w:val="es-EC"/>
        </w:rPr>
        <w:t>Llamada al orden, bienvenida y servicio de limpieza </w:t>
      </w:r>
    </w:p>
    <w:p w14:paraId="12F4EC79" w14:textId="77777777" w:rsidR="009A1E31" w:rsidRPr="009A1E31" w:rsidRDefault="009A1E31" w:rsidP="009A1E31">
      <w:pPr>
        <w:spacing w:before="120" w:after="0" w:line="240" w:lineRule="auto"/>
        <w:rPr>
          <w:rFonts w:ascii="Times New Roman" w:eastAsia="Times New Roman" w:hAnsi="Times New Roman" w:cs="Times New Roman"/>
          <w:color w:val="000000"/>
          <w:sz w:val="27"/>
          <w:szCs w:val="27"/>
          <w:lang w:val="es-EC"/>
        </w:rPr>
      </w:pPr>
      <w:r w:rsidRPr="009A1E31">
        <w:rPr>
          <w:rFonts w:ascii="Times New Roman" w:eastAsia="Times New Roman" w:hAnsi="Times New Roman" w:cs="Times New Roman"/>
          <w:color w:val="000000"/>
          <w:sz w:val="24"/>
          <w:szCs w:val="24"/>
          <w:lang w:val="es-EC"/>
        </w:rPr>
        <w:t> </w:t>
      </w:r>
    </w:p>
    <w:p w14:paraId="5920AC7B" w14:textId="77777777" w:rsidR="009A1E31" w:rsidRPr="009A1E31" w:rsidRDefault="009A1E31" w:rsidP="009A1E31">
      <w:pPr>
        <w:spacing w:before="120" w:after="0" w:line="240" w:lineRule="auto"/>
        <w:rPr>
          <w:rFonts w:ascii="Times New Roman" w:eastAsia="Times New Roman" w:hAnsi="Times New Roman" w:cs="Times New Roman"/>
          <w:color w:val="000000"/>
          <w:sz w:val="27"/>
          <w:szCs w:val="27"/>
          <w:lang w:val="es-EC"/>
        </w:rPr>
      </w:pPr>
      <w:r w:rsidRPr="009A1E31">
        <w:rPr>
          <w:rFonts w:ascii="Arial" w:eastAsia="Times New Roman" w:hAnsi="Arial" w:cs="Arial"/>
          <w:b/>
          <w:bCs/>
          <w:color w:val="000000"/>
          <w:sz w:val="24"/>
          <w:szCs w:val="24"/>
          <w:lang w:val="es-EC"/>
        </w:rPr>
        <w:t>Llama para ordenar</w:t>
      </w:r>
    </w:p>
    <w:p w14:paraId="5585D24F" w14:textId="46CA453E" w:rsidR="009A1E31" w:rsidRPr="009A1E31" w:rsidRDefault="009A1E31" w:rsidP="009A1E31">
      <w:pPr>
        <w:numPr>
          <w:ilvl w:val="0"/>
          <w:numId w:val="1"/>
        </w:numPr>
        <w:spacing w:before="120" w:after="0" w:line="240" w:lineRule="auto"/>
        <w:ind w:left="516" w:firstLine="0"/>
        <w:rPr>
          <w:rFonts w:ascii="Times New Roman" w:eastAsia="Times New Roman" w:hAnsi="Times New Roman" w:cs="Times New Roman"/>
          <w:color w:val="000000"/>
          <w:sz w:val="20"/>
          <w:szCs w:val="20"/>
          <w:lang w:val="es-EC"/>
        </w:rPr>
      </w:pPr>
      <w:r w:rsidRPr="009A1E31">
        <w:rPr>
          <w:rFonts w:ascii="Arial" w:eastAsia="Times New Roman" w:hAnsi="Arial" w:cs="Arial"/>
          <w:color w:val="000000"/>
          <w:lang w:val="es-EC"/>
        </w:rPr>
        <w:t xml:space="preserve">María </w:t>
      </w:r>
      <w:r w:rsidRPr="009A1E31">
        <w:rPr>
          <w:rFonts w:ascii="Arial" w:eastAsia="Times New Roman" w:hAnsi="Arial" w:cs="Arial"/>
          <w:color w:val="000000"/>
          <w:lang w:val="es-EC"/>
        </w:rPr>
        <w:t>Dávila,</w:t>
      </w:r>
      <w:r w:rsidRPr="009A1E31">
        <w:rPr>
          <w:rFonts w:ascii="Arial" w:eastAsia="Times New Roman" w:hAnsi="Arial" w:cs="Arial"/>
          <w:color w:val="000000"/>
          <w:lang w:val="es-EC"/>
        </w:rPr>
        <w:t xml:space="preserve"> </w:t>
      </w:r>
      <w:r w:rsidRPr="009A1E31">
        <w:rPr>
          <w:rFonts w:ascii="Arial" w:eastAsia="Times New Roman" w:hAnsi="Arial" w:cs="Arial"/>
          <w:color w:val="000000"/>
          <w:lang w:val="es-EC"/>
        </w:rPr>
        <w:t>presidenta</w:t>
      </w:r>
      <w:r w:rsidRPr="009A1E31">
        <w:rPr>
          <w:rFonts w:ascii="Arial" w:eastAsia="Times New Roman" w:hAnsi="Arial" w:cs="Arial"/>
          <w:color w:val="000000"/>
          <w:lang w:val="es-EC"/>
        </w:rPr>
        <w:t>, abrió la sesión a las </w:t>
      </w:r>
      <w:r w:rsidRPr="009A1E31">
        <w:rPr>
          <w:rFonts w:ascii="Arial" w:eastAsia="Times New Roman" w:hAnsi="Arial" w:cs="Arial"/>
          <w:color w:val="000000"/>
          <w:u w:val="single"/>
          <w:lang w:val="es-EC"/>
        </w:rPr>
        <w:t>6:32 </w:t>
      </w:r>
      <w:r w:rsidRPr="009A1E31">
        <w:rPr>
          <w:rFonts w:ascii="Arial" w:eastAsia="Times New Roman" w:hAnsi="Arial" w:cs="Arial"/>
          <w:color w:val="000000"/>
          <w:lang w:val="es-EC"/>
        </w:rPr>
        <w:t>pm. </w:t>
      </w:r>
      <w:r w:rsidRPr="009A1E31">
        <w:rPr>
          <w:rFonts w:ascii="Arial" w:eastAsia="Times New Roman" w:hAnsi="Arial" w:cs="Arial"/>
          <w:color w:val="000000"/>
          <w:u w:val="single"/>
          <w:lang w:val="es-EC"/>
        </w:rPr>
        <w:t>                           </w:t>
      </w:r>
    </w:p>
    <w:p w14:paraId="09E2028F" w14:textId="77777777" w:rsidR="009A1E31" w:rsidRPr="009A1E31" w:rsidRDefault="009A1E31" w:rsidP="009A1E31">
      <w:pPr>
        <w:numPr>
          <w:ilvl w:val="0"/>
          <w:numId w:val="1"/>
        </w:numPr>
        <w:spacing w:after="0" w:line="240" w:lineRule="auto"/>
        <w:ind w:left="516" w:firstLine="0"/>
        <w:rPr>
          <w:rFonts w:ascii="Times New Roman" w:eastAsia="Times New Roman" w:hAnsi="Times New Roman" w:cs="Times New Roman"/>
          <w:color w:val="000000"/>
          <w:sz w:val="20"/>
          <w:szCs w:val="20"/>
          <w:lang w:val="es-EC"/>
        </w:rPr>
      </w:pPr>
      <w:r w:rsidRPr="009A1E31">
        <w:rPr>
          <w:rFonts w:ascii="Arial" w:eastAsia="Times New Roman" w:hAnsi="Arial" w:cs="Arial"/>
          <w:color w:val="000000"/>
          <w:lang w:val="es-EC"/>
        </w:rPr>
        <w:t>Se estableció quórum.</w:t>
      </w:r>
    </w:p>
    <w:p w14:paraId="3E88E3F8" w14:textId="77777777" w:rsidR="009A1E31" w:rsidRPr="009A1E31" w:rsidRDefault="009A1E31" w:rsidP="009A1E31">
      <w:pPr>
        <w:spacing w:before="120" w:after="0" w:line="240" w:lineRule="auto"/>
        <w:rPr>
          <w:rFonts w:ascii="Times New Roman" w:eastAsia="Times New Roman" w:hAnsi="Times New Roman" w:cs="Times New Roman"/>
          <w:color w:val="000000"/>
          <w:sz w:val="27"/>
          <w:szCs w:val="27"/>
          <w:lang w:val="es-EC"/>
        </w:rPr>
      </w:pPr>
      <w:r w:rsidRPr="009A1E31">
        <w:rPr>
          <w:rFonts w:ascii="Times New Roman" w:eastAsia="Times New Roman" w:hAnsi="Times New Roman" w:cs="Times New Roman"/>
          <w:color w:val="000000"/>
          <w:sz w:val="24"/>
          <w:szCs w:val="24"/>
          <w:lang w:val="es-EC"/>
        </w:rPr>
        <w:t> </w:t>
      </w:r>
    </w:p>
    <w:p w14:paraId="249E6787" w14:textId="77777777" w:rsidR="009A1E31" w:rsidRPr="009A1E31" w:rsidRDefault="009A1E31" w:rsidP="009A1E31">
      <w:pPr>
        <w:spacing w:before="120" w:after="0" w:line="240" w:lineRule="auto"/>
        <w:rPr>
          <w:rFonts w:ascii="Times New Roman" w:eastAsia="Times New Roman" w:hAnsi="Times New Roman" w:cs="Times New Roman"/>
          <w:color w:val="000000"/>
          <w:sz w:val="27"/>
          <w:szCs w:val="27"/>
          <w:lang w:val="es-EC"/>
        </w:rPr>
      </w:pPr>
      <w:r w:rsidRPr="009A1E31">
        <w:rPr>
          <w:rFonts w:ascii="Arial" w:eastAsia="Times New Roman" w:hAnsi="Arial" w:cs="Arial"/>
          <w:b/>
          <w:bCs/>
          <w:color w:val="000000"/>
          <w:sz w:val="24"/>
          <w:szCs w:val="24"/>
          <w:lang w:val="es-EC"/>
        </w:rPr>
        <w:t>Recordatorios y limpieza</w:t>
      </w:r>
    </w:p>
    <w:p w14:paraId="6BF675FD" w14:textId="77777777" w:rsidR="009A1E31" w:rsidRPr="009A1E31" w:rsidRDefault="009A1E31" w:rsidP="009A1E31">
      <w:pPr>
        <w:numPr>
          <w:ilvl w:val="0"/>
          <w:numId w:val="2"/>
        </w:numPr>
        <w:spacing w:after="0" w:line="240" w:lineRule="auto"/>
        <w:ind w:left="516" w:firstLine="0"/>
        <w:rPr>
          <w:rFonts w:ascii="Times New Roman" w:eastAsia="Times New Roman" w:hAnsi="Times New Roman" w:cs="Times New Roman"/>
          <w:color w:val="000000"/>
          <w:sz w:val="20"/>
          <w:szCs w:val="20"/>
          <w:lang w:val="es-EC"/>
        </w:rPr>
      </w:pPr>
      <w:r w:rsidRPr="009A1E31">
        <w:rPr>
          <w:rFonts w:ascii="Arial" w:eastAsia="Times New Roman" w:hAnsi="Arial" w:cs="Arial"/>
          <w:color w:val="000000"/>
          <w:lang w:val="es-EC"/>
        </w:rPr>
        <w:t>Se está grabando la reunión</w:t>
      </w:r>
    </w:p>
    <w:p w14:paraId="691963D8" w14:textId="2255AA68" w:rsidR="009A1E31" w:rsidRPr="009A1E31" w:rsidRDefault="009A1E31" w:rsidP="009A1E31">
      <w:pPr>
        <w:numPr>
          <w:ilvl w:val="0"/>
          <w:numId w:val="2"/>
        </w:numPr>
        <w:spacing w:after="0" w:line="240" w:lineRule="auto"/>
        <w:ind w:left="516" w:firstLine="0"/>
        <w:rPr>
          <w:rFonts w:ascii="Times New Roman" w:eastAsia="Times New Roman" w:hAnsi="Times New Roman" w:cs="Times New Roman"/>
          <w:color w:val="000000"/>
          <w:sz w:val="20"/>
          <w:szCs w:val="20"/>
          <w:lang w:val="es-EC"/>
        </w:rPr>
      </w:pPr>
      <w:r w:rsidRPr="009A1E31">
        <w:rPr>
          <w:rFonts w:ascii="Arial" w:eastAsia="Times New Roman" w:hAnsi="Arial" w:cs="Arial"/>
          <w:color w:val="000000"/>
          <w:lang w:val="es-EC"/>
        </w:rPr>
        <w:t xml:space="preserve">Por favor </w:t>
      </w:r>
      <w:r w:rsidRPr="009A1E31">
        <w:rPr>
          <w:rFonts w:ascii="Arial" w:eastAsia="Times New Roman" w:hAnsi="Arial" w:cs="Arial"/>
          <w:color w:val="000000"/>
          <w:lang w:val="es-EC"/>
        </w:rPr>
        <w:t>silénciate</w:t>
      </w:r>
    </w:p>
    <w:p w14:paraId="0E1835E8" w14:textId="77777777" w:rsidR="009A1E31" w:rsidRPr="009A1E31" w:rsidRDefault="009A1E31" w:rsidP="009A1E31">
      <w:pPr>
        <w:numPr>
          <w:ilvl w:val="0"/>
          <w:numId w:val="2"/>
        </w:numPr>
        <w:spacing w:after="0" w:line="240" w:lineRule="auto"/>
        <w:ind w:left="516" w:firstLine="0"/>
        <w:rPr>
          <w:rFonts w:ascii="Times New Roman" w:eastAsia="Times New Roman" w:hAnsi="Times New Roman" w:cs="Times New Roman"/>
          <w:color w:val="000000"/>
          <w:sz w:val="20"/>
          <w:szCs w:val="20"/>
          <w:lang w:val="es-EC"/>
        </w:rPr>
      </w:pPr>
      <w:r w:rsidRPr="009A1E31">
        <w:rPr>
          <w:rFonts w:ascii="Arial" w:eastAsia="Times New Roman" w:hAnsi="Arial" w:cs="Arial"/>
          <w:color w:val="000000"/>
          <w:lang w:val="es-EC"/>
        </w:rPr>
        <w:t>Cíñete a la agenda</w:t>
      </w:r>
    </w:p>
    <w:p w14:paraId="51D8AFFD" w14:textId="77777777" w:rsidR="009A1E31" w:rsidRPr="009A1E31" w:rsidRDefault="009A1E31" w:rsidP="009A1E31">
      <w:pPr>
        <w:spacing w:after="0" w:line="240" w:lineRule="auto"/>
        <w:ind w:left="720"/>
        <w:rPr>
          <w:rFonts w:ascii="Times New Roman" w:eastAsia="Times New Roman" w:hAnsi="Times New Roman" w:cs="Times New Roman"/>
          <w:color w:val="000000"/>
          <w:sz w:val="27"/>
          <w:szCs w:val="27"/>
          <w:lang w:val="es-EC"/>
        </w:rPr>
      </w:pPr>
      <w:r w:rsidRPr="009A1E31">
        <w:rPr>
          <w:rFonts w:ascii="Arial" w:eastAsia="Times New Roman" w:hAnsi="Arial" w:cs="Arial"/>
          <w:color w:val="000000"/>
          <w:lang w:val="es-EC"/>
        </w:rPr>
        <w:t> </w:t>
      </w:r>
    </w:p>
    <w:p w14:paraId="00E46B49" w14:textId="77777777" w:rsidR="009A1E31" w:rsidRPr="009A1E31" w:rsidRDefault="009A1E31" w:rsidP="009A1E31">
      <w:pPr>
        <w:spacing w:before="120" w:after="0" w:line="240" w:lineRule="auto"/>
        <w:rPr>
          <w:rFonts w:ascii="Times New Roman" w:eastAsia="Times New Roman" w:hAnsi="Times New Roman" w:cs="Times New Roman"/>
          <w:color w:val="000000"/>
          <w:sz w:val="27"/>
          <w:szCs w:val="27"/>
          <w:lang w:val="es-EC"/>
        </w:rPr>
      </w:pPr>
      <w:r w:rsidRPr="009A1E31">
        <w:rPr>
          <w:rFonts w:ascii="Arial" w:eastAsia="Times New Roman" w:hAnsi="Arial" w:cs="Arial"/>
          <w:b/>
          <w:bCs/>
          <w:color w:val="000000"/>
          <w:sz w:val="24"/>
          <w:szCs w:val="24"/>
          <w:lang w:val="es-EC"/>
        </w:rPr>
        <w:t>Aprobación de actas anteriores </w:t>
      </w:r>
    </w:p>
    <w:p w14:paraId="55F471FC" w14:textId="4B770B8E" w:rsidR="009A1E31" w:rsidRPr="009A1E31" w:rsidRDefault="009A1E31" w:rsidP="009A1E31">
      <w:pPr>
        <w:numPr>
          <w:ilvl w:val="0"/>
          <w:numId w:val="3"/>
        </w:numPr>
        <w:spacing w:before="120" w:after="0" w:line="240" w:lineRule="auto"/>
        <w:ind w:left="516" w:firstLine="0"/>
        <w:rPr>
          <w:rFonts w:ascii="Times New Roman" w:eastAsia="Times New Roman" w:hAnsi="Times New Roman" w:cs="Times New Roman"/>
          <w:color w:val="000000"/>
          <w:sz w:val="20"/>
          <w:szCs w:val="20"/>
          <w:lang w:val="es-EC"/>
        </w:rPr>
      </w:pPr>
      <w:r w:rsidRPr="009A1E31">
        <w:rPr>
          <w:rFonts w:ascii="Arial" w:eastAsia="Times New Roman" w:hAnsi="Arial" w:cs="Arial"/>
          <w:color w:val="000000"/>
          <w:u w:val="single"/>
          <w:lang w:val="es-EC"/>
        </w:rPr>
        <w:t>Katie Miller hizo la </w:t>
      </w:r>
      <w:r w:rsidRPr="009A1E31">
        <w:rPr>
          <w:rFonts w:ascii="Arial" w:eastAsia="Times New Roman" w:hAnsi="Arial" w:cs="Arial"/>
          <w:color w:val="000000"/>
          <w:lang w:val="es-EC"/>
        </w:rPr>
        <w:t>moción de aprobar el acta de la última reunión (23/3/</w:t>
      </w:r>
      <w:proofErr w:type="gramStart"/>
      <w:r w:rsidRPr="009A1E31">
        <w:rPr>
          <w:rFonts w:ascii="Arial" w:eastAsia="Times New Roman" w:hAnsi="Arial" w:cs="Arial"/>
          <w:color w:val="000000"/>
          <w:lang w:val="es-EC"/>
        </w:rPr>
        <w:t>21 )</w:t>
      </w:r>
      <w:proofErr w:type="gramEnd"/>
      <w:r w:rsidRPr="009A1E31">
        <w:rPr>
          <w:rFonts w:ascii="Arial" w:eastAsia="Times New Roman" w:hAnsi="Arial" w:cs="Arial"/>
          <w:color w:val="000000"/>
          <w:lang w:val="es-EC"/>
        </w:rPr>
        <w:t> .</w:t>
      </w:r>
      <w:r w:rsidRPr="009A1E31">
        <w:rPr>
          <w:rFonts w:ascii="Arial" w:eastAsia="Times New Roman" w:hAnsi="Arial" w:cs="Arial"/>
          <w:color w:val="000000"/>
          <w:u w:val="single"/>
          <w:lang w:val="es-EC"/>
        </w:rPr>
        <w:t>                            </w:t>
      </w:r>
      <w:r w:rsidRPr="009A1E31">
        <w:rPr>
          <w:rFonts w:ascii="Arial" w:eastAsia="Times New Roman" w:hAnsi="Arial" w:cs="Arial"/>
          <w:color w:val="000000"/>
          <w:lang w:val="es-EC"/>
        </w:rPr>
        <w:t> </w:t>
      </w:r>
    </w:p>
    <w:p w14:paraId="1DC5BFAB" w14:textId="31033422" w:rsidR="009A1E31" w:rsidRPr="009A1E31" w:rsidRDefault="009A1E31" w:rsidP="009A1E31">
      <w:pPr>
        <w:numPr>
          <w:ilvl w:val="0"/>
          <w:numId w:val="3"/>
        </w:numPr>
        <w:spacing w:after="0" w:line="240" w:lineRule="auto"/>
        <w:ind w:left="516" w:firstLine="0"/>
        <w:rPr>
          <w:rFonts w:ascii="Times New Roman" w:eastAsia="Times New Roman" w:hAnsi="Times New Roman" w:cs="Times New Roman"/>
          <w:color w:val="000000"/>
          <w:sz w:val="20"/>
          <w:szCs w:val="20"/>
          <w:lang w:val="es-EC"/>
        </w:rPr>
      </w:pPr>
      <w:r w:rsidRPr="009A1E31">
        <w:rPr>
          <w:rFonts w:ascii="Arial" w:eastAsia="Times New Roman" w:hAnsi="Arial" w:cs="Arial"/>
          <w:color w:val="000000"/>
          <w:u w:val="single"/>
          <w:lang w:val="es-EC"/>
        </w:rPr>
        <w:t>Mara Block </w:t>
      </w:r>
      <w:r w:rsidRPr="009A1E31">
        <w:rPr>
          <w:rFonts w:ascii="Arial" w:eastAsia="Times New Roman" w:hAnsi="Arial" w:cs="Arial"/>
          <w:color w:val="000000"/>
          <w:lang w:val="es-EC"/>
        </w:rPr>
        <w:t>secundó la moción.</w:t>
      </w:r>
      <w:r w:rsidRPr="009A1E31">
        <w:rPr>
          <w:rFonts w:ascii="Arial" w:eastAsia="Times New Roman" w:hAnsi="Arial" w:cs="Arial"/>
          <w:color w:val="000000"/>
          <w:u w:val="single"/>
          <w:lang w:val="es-EC"/>
        </w:rPr>
        <w:t>                           </w:t>
      </w:r>
    </w:p>
    <w:p w14:paraId="4656D05F" w14:textId="77777777" w:rsidR="009A1E31" w:rsidRPr="009A1E31" w:rsidRDefault="009A1E31" w:rsidP="009A1E31">
      <w:pPr>
        <w:numPr>
          <w:ilvl w:val="0"/>
          <w:numId w:val="3"/>
        </w:numPr>
        <w:spacing w:after="0" w:line="240" w:lineRule="auto"/>
        <w:ind w:left="516" w:firstLine="0"/>
        <w:rPr>
          <w:rFonts w:ascii="Times New Roman" w:eastAsia="Times New Roman" w:hAnsi="Times New Roman" w:cs="Times New Roman"/>
          <w:color w:val="000000"/>
          <w:sz w:val="20"/>
          <w:szCs w:val="20"/>
          <w:lang w:val="es-EC"/>
        </w:rPr>
      </w:pPr>
      <w:r w:rsidRPr="009A1E31">
        <w:rPr>
          <w:rFonts w:ascii="Arial" w:eastAsia="Times New Roman" w:hAnsi="Arial" w:cs="Arial"/>
          <w:color w:val="000000"/>
          <w:lang w:val="es-EC"/>
        </w:rPr>
        <w:t>Se aprobó el acta de la reunión anterior.</w:t>
      </w:r>
    </w:p>
    <w:p w14:paraId="0B84B0C5" w14:textId="77777777" w:rsidR="009A1E31" w:rsidRPr="009A1E31" w:rsidRDefault="009A1E31" w:rsidP="009A1E31">
      <w:pPr>
        <w:spacing w:before="120" w:after="0" w:line="240" w:lineRule="auto"/>
        <w:rPr>
          <w:rFonts w:ascii="Times New Roman" w:eastAsia="Times New Roman" w:hAnsi="Times New Roman" w:cs="Times New Roman"/>
          <w:color w:val="000000"/>
          <w:sz w:val="27"/>
          <w:szCs w:val="27"/>
          <w:lang w:val="es-EC"/>
        </w:rPr>
      </w:pPr>
      <w:r w:rsidRPr="009A1E31">
        <w:rPr>
          <w:rFonts w:ascii="Times New Roman" w:eastAsia="Times New Roman" w:hAnsi="Times New Roman" w:cs="Times New Roman"/>
          <w:color w:val="000000"/>
          <w:sz w:val="24"/>
          <w:szCs w:val="24"/>
          <w:lang w:val="es-EC"/>
        </w:rPr>
        <w:t> </w:t>
      </w:r>
    </w:p>
    <w:p w14:paraId="7C7E2A63" w14:textId="77777777" w:rsidR="009A1E31" w:rsidRPr="009A1E31" w:rsidRDefault="009A1E31" w:rsidP="009A1E31">
      <w:pPr>
        <w:spacing w:before="120" w:after="0" w:line="240" w:lineRule="auto"/>
        <w:rPr>
          <w:rFonts w:ascii="Times New Roman" w:eastAsia="Times New Roman" w:hAnsi="Times New Roman" w:cs="Times New Roman"/>
          <w:color w:val="000000"/>
          <w:sz w:val="27"/>
          <w:szCs w:val="27"/>
          <w:lang w:val="es-EC"/>
        </w:rPr>
      </w:pPr>
      <w:r w:rsidRPr="009A1E31">
        <w:rPr>
          <w:rFonts w:ascii="Arial" w:eastAsia="Times New Roman" w:hAnsi="Arial" w:cs="Arial"/>
          <w:b/>
          <w:bCs/>
          <w:color w:val="04850C"/>
          <w:sz w:val="28"/>
          <w:szCs w:val="28"/>
          <w:lang w:val="es-EC"/>
        </w:rPr>
        <w:t>Agenda</w:t>
      </w:r>
    </w:p>
    <w:p w14:paraId="0F2D1A58" w14:textId="77777777" w:rsidR="009A1E31" w:rsidRPr="009A1E31" w:rsidRDefault="009A1E31" w:rsidP="009A1E31">
      <w:pPr>
        <w:spacing w:before="120" w:after="0" w:line="240" w:lineRule="auto"/>
        <w:rPr>
          <w:rFonts w:ascii="Times New Roman" w:eastAsia="Times New Roman" w:hAnsi="Times New Roman" w:cs="Times New Roman"/>
          <w:color w:val="000000"/>
          <w:sz w:val="27"/>
          <w:szCs w:val="27"/>
          <w:lang w:val="es-EC"/>
        </w:rPr>
      </w:pPr>
      <w:r w:rsidRPr="009A1E31">
        <w:rPr>
          <w:rFonts w:ascii="Arial" w:eastAsia="Times New Roman" w:hAnsi="Arial" w:cs="Arial"/>
          <w:b/>
          <w:bCs/>
          <w:color w:val="000000"/>
          <w:sz w:val="24"/>
          <w:szCs w:val="24"/>
          <w:lang w:val="es-EC"/>
        </w:rPr>
        <w:t> </w:t>
      </w:r>
    </w:p>
    <w:p w14:paraId="5058578B" w14:textId="77777777" w:rsidR="009A1E31" w:rsidRPr="009A1E31" w:rsidRDefault="009A1E31" w:rsidP="009A1E31">
      <w:pPr>
        <w:spacing w:before="120" w:after="0" w:line="240" w:lineRule="auto"/>
        <w:rPr>
          <w:rFonts w:ascii="Times New Roman" w:eastAsia="Times New Roman" w:hAnsi="Times New Roman" w:cs="Times New Roman"/>
          <w:color w:val="000000"/>
          <w:sz w:val="27"/>
          <w:szCs w:val="27"/>
          <w:lang w:val="es-EC"/>
        </w:rPr>
      </w:pPr>
      <w:r w:rsidRPr="009A1E31">
        <w:rPr>
          <w:rFonts w:ascii="Arial" w:eastAsia="Times New Roman" w:hAnsi="Arial" w:cs="Arial"/>
          <w:b/>
          <w:bCs/>
          <w:color w:val="000000"/>
          <w:sz w:val="24"/>
          <w:szCs w:val="24"/>
          <w:lang w:val="es-EC"/>
        </w:rPr>
        <w:t>Informe del tesorero - </w:t>
      </w:r>
      <w:r w:rsidRPr="009A1E31">
        <w:rPr>
          <w:rFonts w:ascii="Arial" w:eastAsia="Times New Roman" w:hAnsi="Arial" w:cs="Arial"/>
          <w:color w:val="000000"/>
          <w:sz w:val="24"/>
          <w:szCs w:val="24"/>
          <w:lang w:val="es-EC"/>
        </w:rPr>
        <w:t>Katie Miller</w:t>
      </w:r>
    </w:p>
    <w:p w14:paraId="68234476" w14:textId="77777777" w:rsidR="009A1E31" w:rsidRPr="009A1E31" w:rsidRDefault="009A1E31" w:rsidP="009A1E31">
      <w:pPr>
        <w:numPr>
          <w:ilvl w:val="0"/>
          <w:numId w:val="4"/>
        </w:numPr>
        <w:spacing w:before="120" w:after="0" w:line="240" w:lineRule="auto"/>
        <w:ind w:left="521" w:firstLine="0"/>
        <w:rPr>
          <w:rFonts w:ascii="Times New Roman" w:eastAsia="Times New Roman" w:hAnsi="Times New Roman" w:cs="Times New Roman"/>
          <w:color w:val="000000"/>
          <w:lang w:val="es-EC"/>
        </w:rPr>
      </w:pPr>
      <w:r w:rsidRPr="009A1E31">
        <w:rPr>
          <w:rFonts w:ascii="Arial" w:eastAsia="Times New Roman" w:hAnsi="Arial" w:cs="Arial"/>
          <w:color w:val="000000"/>
          <w:lang w:val="es-EC"/>
        </w:rPr>
        <w:t>Período del informe 6/1 / 20-4 / 26/2021</w:t>
      </w:r>
    </w:p>
    <w:p w14:paraId="2C066252" w14:textId="77777777" w:rsidR="009A1E31" w:rsidRPr="009A1E31" w:rsidRDefault="009A1E31" w:rsidP="009A1E31">
      <w:pPr>
        <w:numPr>
          <w:ilvl w:val="0"/>
          <w:numId w:val="4"/>
        </w:numPr>
        <w:spacing w:after="0" w:line="240" w:lineRule="auto"/>
        <w:ind w:left="521" w:firstLine="0"/>
        <w:rPr>
          <w:rFonts w:ascii="Times New Roman" w:eastAsia="Times New Roman" w:hAnsi="Times New Roman" w:cs="Times New Roman"/>
          <w:color w:val="000000"/>
          <w:lang w:val="es-EC"/>
        </w:rPr>
      </w:pPr>
      <w:r w:rsidRPr="009A1E31">
        <w:rPr>
          <w:rFonts w:ascii="Arial" w:eastAsia="Times New Roman" w:hAnsi="Arial" w:cs="Arial"/>
          <w:color w:val="000000"/>
          <w:lang w:val="es-EC"/>
        </w:rPr>
        <w:t>Saldo inicial- (a partir del 1/6/20) $ 64,866</w:t>
      </w:r>
    </w:p>
    <w:p w14:paraId="0BF6BC82" w14:textId="77777777" w:rsidR="009A1E31" w:rsidRPr="009A1E31" w:rsidRDefault="009A1E31" w:rsidP="009A1E31">
      <w:pPr>
        <w:numPr>
          <w:ilvl w:val="0"/>
          <w:numId w:val="4"/>
        </w:numPr>
        <w:spacing w:after="0" w:line="240" w:lineRule="auto"/>
        <w:ind w:left="521" w:firstLine="0"/>
        <w:rPr>
          <w:rFonts w:ascii="Times New Roman" w:eastAsia="Times New Roman" w:hAnsi="Times New Roman" w:cs="Times New Roman"/>
          <w:color w:val="000000"/>
          <w:lang w:val="es-EC"/>
        </w:rPr>
      </w:pPr>
      <w:r w:rsidRPr="009A1E31">
        <w:rPr>
          <w:rFonts w:ascii="Arial" w:eastAsia="Times New Roman" w:hAnsi="Arial" w:cs="Arial"/>
          <w:color w:val="000000"/>
          <w:lang w:val="es-EC"/>
        </w:rPr>
        <w:t>Gastos- $ 31,298</w:t>
      </w:r>
    </w:p>
    <w:p w14:paraId="13AA7D1A" w14:textId="77777777" w:rsidR="009A1E31" w:rsidRPr="009A1E31" w:rsidRDefault="009A1E31" w:rsidP="009A1E31">
      <w:pPr>
        <w:numPr>
          <w:ilvl w:val="0"/>
          <w:numId w:val="4"/>
        </w:numPr>
        <w:spacing w:after="0" w:line="240" w:lineRule="auto"/>
        <w:ind w:left="521" w:firstLine="0"/>
        <w:rPr>
          <w:rFonts w:ascii="Times New Roman" w:eastAsia="Times New Roman" w:hAnsi="Times New Roman" w:cs="Times New Roman"/>
          <w:color w:val="000000"/>
          <w:lang w:val="es-EC"/>
        </w:rPr>
      </w:pPr>
      <w:r w:rsidRPr="009A1E31">
        <w:rPr>
          <w:rFonts w:ascii="Arial" w:eastAsia="Times New Roman" w:hAnsi="Arial" w:cs="Arial"/>
          <w:color w:val="000000"/>
          <w:lang w:val="es-EC"/>
        </w:rPr>
        <w:t>De ingresos $ 6.775</w:t>
      </w:r>
    </w:p>
    <w:p w14:paraId="0E8E18ED" w14:textId="77777777" w:rsidR="009A1E31" w:rsidRPr="009A1E31" w:rsidRDefault="009A1E31" w:rsidP="009A1E31">
      <w:pPr>
        <w:numPr>
          <w:ilvl w:val="0"/>
          <w:numId w:val="4"/>
        </w:numPr>
        <w:spacing w:after="0" w:line="240" w:lineRule="auto"/>
        <w:ind w:left="521" w:firstLine="0"/>
        <w:rPr>
          <w:rFonts w:ascii="Times New Roman" w:eastAsia="Times New Roman" w:hAnsi="Times New Roman" w:cs="Times New Roman"/>
          <w:color w:val="000000"/>
          <w:lang w:val="es-EC"/>
        </w:rPr>
      </w:pPr>
      <w:r w:rsidRPr="009A1E31">
        <w:rPr>
          <w:rFonts w:ascii="Arial" w:eastAsia="Times New Roman" w:hAnsi="Arial" w:cs="Arial"/>
          <w:color w:val="000000"/>
          <w:lang w:val="es-EC"/>
        </w:rPr>
        <w:t xml:space="preserve">Saldo final- </w:t>
      </w:r>
      <w:proofErr w:type="gramStart"/>
      <w:r w:rsidRPr="009A1E31">
        <w:rPr>
          <w:rFonts w:ascii="Arial" w:eastAsia="Times New Roman" w:hAnsi="Arial" w:cs="Arial"/>
          <w:color w:val="000000"/>
          <w:lang w:val="es-EC"/>
        </w:rPr>
        <w:t>( al</w:t>
      </w:r>
      <w:proofErr w:type="gramEnd"/>
      <w:r w:rsidRPr="009A1E31">
        <w:rPr>
          <w:rFonts w:ascii="Arial" w:eastAsia="Times New Roman" w:hAnsi="Arial" w:cs="Arial"/>
          <w:color w:val="000000"/>
          <w:lang w:val="es-EC"/>
        </w:rPr>
        <w:t xml:space="preserve"> 26/4/21) </w:t>
      </w:r>
      <w:r w:rsidRPr="009A1E31">
        <w:rPr>
          <w:rFonts w:ascii="Arial" w:eastAsia="Times New Roman" w:hAnsi="Arial" w:cs="Arial"/>
          <w:b/>
          <w:bCs/>
          <w:color w:val="000000"/>
          <w:lang w:val="es-EC"/>
        </w:rPr>
        <w:t>$ 37,829</w:t>
      </w:r>
    </w:p>
    <w:p w14:paraId="7C5F04B3" w14:textId="77777777" w:rsidR="009A1E31" w:rsidRPr="009A1E31" w:rsidRDefault="009A1E31" w:rsidP="009A1E31">
      <w:pPr>
        <w:spacing w:before="120" w:after="0" w:line="240" w:lineRule="auto"/>
        <w:rPr>
          <w:rFonts w:ascii="Times New Roman" w:eastAsia="Times New Roman" w:hAnsi="Times New Roman" w:cs="Times New Roman"/>
          <w:color w:val="000000"/>
          <w:sz w:val="27"/>
          <w:szCs w:val="27"/>
          <w:lang w:val="es-EC"/>
        </w:rPr>
      </w:pPr>
      <w:r w:rsidRPr="009A1E31">
        <w:rPr>
          <w:rFonts w:ascii="Arial" w:eastAsia="Times New Roman" w:hAnsi="Arial" w:cs="Arial"/>
          <w:color w:val="000000"/>
          <w:lang w:val="es-EC"/>
        </w:rPr>
        <w:t> </w:t>
      </w:r>
    </w:p>
    <w:p w14:paraId="6444479A" w14:textId="77777777" w:rsidR="009A1E31" w:rsidRPr="009A1E31" w:rsidRDefault="009A1E31" w:rsidP="009A1E31">
      <w:pPr>
        <w:spacing w:before="120" w:after="0" w:line="240" w:lineRule="auto"/>
        <w:rPr>
          <w:rFonts w:ascii="Times New Roman" w:eastAsia="Times New Roman" w:hAnsi="Times New Roman" w:cs="Times New Roman"/>
          <w:color w:val="000000"/>
          <w:sz w:val="27"/>
          <w:szCs w:val="27"/>
          <w:lang w:val="es-EC"/>
        </w:rPr>
      </w:pPr>
      <w:r w:rsidRPr="009A1E31">
        <w:rPr>
          <w:rFonts w:ascii="Arial" w:eastAsia="Times New Roman" w:hAnsi="Arial" w:cs="Arial"/>
          <w:b/>
          <w:bCs/>
          <w:color w:val="000000"/>
          <w:sz w:val="24"/>
          <w:szCs w:val="24"/>
          <w:lang w:val="es-EC"/>
        </w:rPr>
        <w:t>Plan de Laurel Ridge Primaria Integral Maestro (CMP) Informe</w:t>
      </w:r>
    </w:p>
    <w:p w14:paraId="2A7BD376" w14:textId="77777777" w:rsidR="009A1E31" w:rsidRPr="009A1E31" w:rsidRDefault="009A1E31" w:rsidP="009A1E31">
      <w:pPr>
        <w:numPr>
          <w:ilvl w:val="0"/>
          <w:numId w:val="5"/>
        </w:numPr>
        <w:spacing w:before="120" w:after="0" w:line="240" w:lineRule="auto"/>
        <w:ind w:left="527" w:firstLine="0"/>
        <w:rPr>
          <w:rFonts w:ascii="Times New Roman" w:eastAsia="Times New Roman" w:hAnsi="Times New Roman" w:cs="Times New Roman"/>
          <w:color w:val="000000"/>
          <w:sz w:val="24"/>
          <w:szCs w:val="24"/>
          <w:lang w:val="es-EC"/>
        </w:rPr>
      </w:pPr>
      <w:r w:rsidRPr="009A1E31">
        <w:rPr>
          <w:rFonts w:ascii="Arial" w:eastAsia="Times New Roman" w:hAnsi="Arial" w:cs="Arial"/>
          <w:color w:val="000000"/>
          <w:sz w:val="24"/>
          <w:szCs w:val="24"/>
          <w:lang w:val="es-EC"/>
        </w:rPr>
        <w:t>¿Qué es el CMP?</w:t>
      </w:r>
    </w:p>
    <w:p w14:paraId="6B6C1AA6" w14:textId="77777777" w:rsidR="009A1E31" w:rsidRPr="009A1E31" w:rsidRDefault="009A1E31" w:rsidP="009A1E31">
      <w:pPr>
        <w:numPr>
          <w:ilvl w:val="1"/>
          <w:numId w:val="5"/>
        </w:numPr>
        <w:spacing w:after="0" w:line="240" w:lineRule="auto"/>
        <w:ind w:left="1301" w:firstLine="0"/>
        <w:rPr>
          <w:rFonts w:ascii="Times New Roman" w:eastAsia="Times New Roman" w:hAnsi="Times New Roman" w:cs="Times New Roman"/>
          <w:color w:val="000000"/>
          <w:sz w:val="24"/>
          <w:szCs w:val="24"/>
          <w:lang w:val="es-EC"/>
        </w:rPr>
      </w:pPr>
      <w:r w:rsidRPr="009A1E31">
        <w:rPr>
          <w:rFonts w:ascii="Arial" w:eastAsia="Times New Roman" w:hAnsi="Arial" w:cs="Arial"/>
          <w:color w:val="000000"/>
          <w:sz w:val="24"/>
          <w:szCs w:val="24"/>
          <w:lang w:val="es-EC"/>
        </w:rPr>
        <w:t>Evaluación de todas las instalaciones escolares y administrativas, así como la infraestructura para apoyar la misión educativa del Distrito. El propósito es recopilar datos para desarrollar prioridades para el próximo E-SPLOST</w:t>
      </w:r>
    </w:p>
    <w:p w14:paraId="2D4748C5" w14:textId="77777777" w:rsidR="009A1E31" w:rsidRPr="009A1E31" w:rsidRDefault="009A1E31" w:rsidP="009A1E31">
      <w:pPr>
        <w:numPr>
          <w:ilvl w:val="0"/>
          <w:numId w:val="5"/>
        </w:numPr>
        <w:spacing w:after="0" w:line="240" w:lineRule="auto"/>
        <w:ind w:left="527" w:firstLine="0"/>
        <w:rPr>
          <w:rFonts w:ascii="Times New Roman" w:eastAsia="Times New Roman" w:hAnsi="Times New Roman" w:cs="Times New Roman"/>
          <w:color w:val="000000"/>
          <w:sz w:val="24"/>
          <w:szCs w:val="24"/>
          <w:lang w:val="es-EC"/>
        </w:rPr>
      </w:pPr>
      <w:r w:rsidRPr="009A1E31">
        <w:rPr>
          <w:rFonts w:ascii="Arial" w:eastAsia="Times New Roman" w:hAnsi="Arial" w:cs="Arial"/>
          <w:color w:val="000000"/>
          <w:sz w:val="24"/>
          <w:szCs w:val="24"/>
          <w:lang w:val="es-EC"/>
        </w:rPr>
        <w:t>Resultados del informe LRE FCA</w:t>
      </w:r>
    </w:p>
    <w:p w14:paraId="22BF67CA" w14:textId="4DFA1ADD" w:rsidR="009A1E31" w:rsidRPr="009A1E31" w:rsidRDefault="009A1E31" w:rsidP="009A1E31">
      <w:pPr>
        <w:numPr>
          <w:ilvl w:val="1"/>
          <w:numId w:val="5"/>
        </w:numPr>
        <w:spacing w:after="0" w:line="240" w:lineRule="auto"/>
        <w:ind w:left="1301" w:firstLine="0"/>
        <w:rPr>
          <w:rFonts w:ascii="Times New Roman" w:eastAsia="Times New Roman" w:hAnsi="Times New Roman" w:cs="Times New Roman"/>
          <w:color w:val="000000"/>
          <w:sz w:val="24"/>
          <w:szCs w:val="24"/>
          <w:lang w:val="es-EC"/>
        </w:rPr>
      </w:pPr>
      <w:r w:rsidRPr="009A1E31">
        <w:rPr>
          <w:rFonts w:ascii="Arial" w:eastAsia="Times New Roman" w:hAnsi="Arial" w:cs="Arial"/>
          <w:color w:val="000000"/>
          <w:sz w:val="24"/>
          <w:szCs w:val="24"/>
          <w:lang w:val="es-EC"/>
        </w:rPr>
        <w:t>Este informe no incluye lo que harán en el futuro (es decir, las actualizaciones del HVAC</w:t>
      </w:r>
      <w:r>
        <w:rPr>
          <w:rFonts w:ascii="Arial" w:eastAsia="Times New Roman" w:hAnsi="Arial" w:cs="Arial"/>
          <w:color w:val="000000"/>
          <w:sz w:val="24"/>
          <w:szCs w:val="24"/>
          <w:lang w:val="es-EC"/>
        </w:rPr>
        <w:t xml:space="preserve"> o las ventanas que serán reemplazadas</w:t>
      </w:r>
      <w:r w:rsidRPr="009A1E31">
        <w:rPr>
          <w:rFonts w:ascii="Arial" w:eastAsia="Times New Roman" w:hAnsi="Arial" w:cs="Arial"/>
          <w:color w:val="000000"/>
          <w:sz w:val="24"/>
          <w:szCs w:val="24"/>
          <w:lang w:val="es-EC"/>
        </w:rPr>
        <w:t>)</w:t>
      </w:r>
    </w:p>
    <w:p w14:paraId="23FD6908" w14:textId="77777777" w:rsidR="009A1E31" w:rsidRPr="009A1E31" w:rsidRDefault="009A1E31" w:rsidP="009A1E31">
      <w:pPr>
        <w:numPr>
          <w:ilvl w:val="1"/>
          <w:numId w:val="5"/>
        </w:numPr>
        <w:spacing w:after="0" w:line="240" w:lineRule="auto"/>
        <w:ind w:left="1301" w:firstLine="0"/>
        <w:rPr>
          <w:rFonts w:ascii="Times New Roman" w:eastAsia="Times New Roman" w:hAnsi="Times New Roman" w:cs="Times New Roman"/>
          <w:color w:val="000000"/>
          <w:sz w:val="24"/>
          <w:szCs w:val="24"/>
          <w:lang w:val="es-EC"/>
        </w:rPr>
      </w:pPr>
      <w:r w:rsidRPr="009A1E31">
        <w:rPr>
          <w:rFonts w:ascii="Arial" w:eastAsia="Times New Roman" w:hAnsi="Arial" w:cs="Arial"/>
          <w:color w:val="000000"/>
          <w:sz w:val="24"/>
          <w:szCs w:val="24"/>
          <w:lang w:val="es-EC"/>
        </w:rPr>
        <w:lastRenderedPageBreak/>
        <w:t>LRE está en la categoría "pobre" con un FCI a 5 años de 48.08%</w:t>
      </w:r>
    </w:p>
    <w:p w14:paraId="4BB317AB" w14:textId="77777777" w:rsidR="009A1E31" w:rsidRPr="009A1E31" w:rsidRDefault="009A1E31" w:rsidP="009A1E31">
      <w:pPr>
        <w:numPr>
          <w:ilvl w:val="0"/>
          <w:numId w:val="5"/>
        </w:numPr>
        <w:spacing w:after="0" w:line="240" w:lineRule="auto"/>
        <w:ind w:left="527" w:firstLine="0"/>
        <w:rPr>
          <w:rFonts w:ascii="Times New Roman" w:eastAsia="Times New Roman" w:hAnsi="Times New Roman" w:cs="Times New Roman"/>
          <w:color w:val="000000"/>
          <w:sz w:val="24"/>
          <w:szCs w:val="24"/>
          <w:lang w:val="es-EC"/>
        </w:rPr>
      </w:pPr>
      <w:r w:rsidRPr="009A1E31">
        <w:rPr>
          <w:rFonts w:ascii="Arial" w:eastAsia="Times New Roman" w:hAnsi="Arial" w:cs="Arial"/>
          <w:color w:val="000000"/>
          <w:sz w:val="24"/>
          <w:szCs w:val="24"/>
          <w:lang w:val="es-EC"/>
        </w:rPr>
        <w:t>Informe LRE ESA</w:t>
      </w:r>
    </w:p>
    <w:p w14:paraId="309FEB11" w14:textId="77777777" w:rsidR="009A1E31" w:rsidRPr="009A1E31" w:rsidRDefault="009A1E31" w:rsidP="009A1E31">
      <w:pPr>
        <w:numPr>
          <w:ilvl w:val="1"/>
          <w:numId w:val="5"/>
        </w:numPr>
        <w:spacing w:after="0" w:line="240" w:lineRule="auto"/>
        <w:ind w:left="1301" w:firstLine="0"/>
        <w:rPr>
          <w:rFonts w:ascii="Times New Roman" w:eastAsia="Times New Roman" w:hAnsi="Times New Roman" w:cs="Times New Roman"/>
          <w:color w:val="000000"/>
          <w:sz w:val="24"/>
          <w:szCs w:val="24"/>
          <w:lang w:val="es-EC"/>
        </w:rPr>
      </w:pPr>
      <w:r w:rsidRPr="009A1E31">
        <w:rPr>
          <w:rFonts w:ascii="Arial" w:eastAsia="Times New Roman" w:hAnsi="Arial" w:cs="Arial"/>
          <w:color w:val="000000"/>
          <w:sz w:val="24"/>
          <w:szCs w:val="24"/>
          <w:lang w:val="es-EC"/>
        </w:rPr>
        <w:t>Anotamos al 50,1%</w:t>
      </w:r>
    </w:p>
    <w:p w14:paraId="0209ACE4" w14:textId="77777777" w:rsidR="009A1E31" w:rsidRPr="009A1E31" w:rsidRDefault="009A1E31" w:rsidP="009A1E31">
      <w:pPr>
        <w:numPr>
          <w:ilvl w:val="1"/>
          <w:numId w:val="5"/>
        </w:numPr>
        <w:spacing w:after="0" w:line="240" w:lineRule="auto"/>
        <w:ind w:left="1301" w:firstLine="0"/>
        <w:rPr>
          <w:rFonts w:ascii="Times New Roman" w:eastAsia="Times New Roman" w:hAnsi="Times New Roman" w:cs="Times New Roman"/>
          <w:color w:val="000000"/>
          <w:sz w:val="24"/>
          <w:szCs w:val="24"/>
          <w:lang w:val="es-EC"/>
        </w:rPr>
      </w:pPr>
      <w:r w:rsidRPr="009A1E31">
        <w:rPr>
          <w:rFonts w:ascii="Arial" w:eastAsia="Times New Roman" w:hAnsi="Arial" w:cs="Arial"/>
          <w:color w:val="000000"/>
          <w:sz w:val="24"/>
          <w:szCs w:val="24"/>
          <w:lang w:val="es-EC"/>
        </w:rPr>
        <w:t>Estamos en el 10% más bajo de todas las escuelas en </w:t>
      </w:r>
      <w:proofErr w:type="spellStart"/>
      <w:r w:rsidRPr="009A1E31">
        <w:rPr>
          <w:rFonts w:ascii="Arial" w:eastAsia="Times New Roman" w:hAnsi="Arial" w:cs="Arial"/>
          <w:color w:val="000000"/>
          <w:sz w:val="24"/>
          <w:szCs w:val="24"/>
          <w:lang w:val="es-EC"/>
        </w:rPr>
        <w:t>Dekalb</w:t>
      </w:r>
      <w:proofErr w:type="spellEnd"/>
    </w:p>
    <w:p w14:paraId="483A65C5" w14:textId="77777777" w:rsidR="009A1E31" w:rsidRPr="009A1E31" w:rsidRDefault="009A1E31" w:rsidP="009A1E31">
      <w:pPr>
        <w:numPr>
          <w:ilvl w:val="0"/>
          <w:numId w:val="5"/>
        </w:numPr>
        <w:spacing w:after="0" w:line="240" w:lineRule="auto"/>
        <w:ind w:left="527" w:firstLine="0"/>
        <w:rPr>
          <w:rFonts w:ascii="Times New Roman" w:eastAsia="Times New Roman" w:hAnsi="Times New Roman" w:cs="Times New Roman"/>
          <w:color w:val="000000"/>
          <w:sz w:val="24"/>
          <w:szCs w:val="24"/>
          <w:lang w:val="es-EC"/>
        </w:rPr>
      </w:pPr>
      <w:r w:rsidRPr="009A1E31">
        <w:rPr>
          <w:rFonts w:ascii="Arial" w:eastAsia="Times New Roman" w:hAnsi="Arial" w:cs="Arial"/>
          <w:color w:val="000000"/>
          <w:sz w:val="24"/>
          <w:szCs w:val="24"/>
          <w:lang w:val="es-EC"/>
        </w:rPr>
        <w:t>Pronóstico</w:t>
      </w:r>
    </w:p>
    <w:p w14:paraId="6E986A63" w14:textId="2EC47D82" w:rsidR="009A1E31" w:rsidRPr="009A1E31" w:rsidRDefault="009A1E31" w:rsidP="009A1E31">
      <w:pPr>
        <w:numPr>
          <w:ilvl w:val="1"/>
          <w:numId w:val="5"/>
        </w:numPr>
        <w:spacing w:after="0" w:line="240" w:lineRule="auto"/>
        <w:rPr>
          <w:rFonts w:ascii="Times New Roman" w:eastAsia="Times New Roman" w:hAnsi="Times New Roman" w:cs="Times New Roman"/>
          <w:color w:val="000000"/>
          <w:sz w:val="24"/>
          <w:szCs w:val="24"/>
          <w:lang w:val="es-EC"/>
        </w:rPr>
      </w:pPr>
      <w:r w:rsidRPr="009A1E31">
        <w:rPr>
          <w:rFonts w:ascii="Arial" w:eastAsia="Times New Roman" w:hAnsi="Arial" w:cs="Arial"/>
          <w:color w:val="000000"/>
          <w:sz w:val="24"/>
          <w:szCs w:val="24"/>
          <w:lang w:val="es-EC"/>
        </w:rPr>
        <w:t> Encuesta inicial de las partes interesadas / encuesta específica de la escuela de CMP</w:t>
      </w:r>
    </w:p>
    <w:p w14:paraId="68365671" w14:textId="77777777" w:rsidR="009A1E31" w:rsidRPr="009A1E31" w:rsidRDefault="009A1E31" w:rsidP="009A1E31">
      <w:pPr>
        <w:numPr>
          <w:ilvl w:val="1"/>
          <w:numId w:val="5"/>
        </w:numPr>
        <w:spacing w:after="0" w:line="240" w:lineRule="auto"/>
        <w:ind w:left="1301" w:firstLine="0"/>
        <w:rPr>
          <w:rFonts w:ascii="Times New Roman" w:eastAsia="Times New Roman" w:hAnsi="Times New Roman" w:cs="Times New Roman"/>
          <w:color w:val="000000"/>
          <w:sz w:val="24"/>
          <w:szCs w:val="24"/>
          <w:lang w:val="es-EC"/>
        </w:rPr>
      </w:pPr>
      <w:r w:rsidRPr="009A1E31">
        <w:rPr>
          <w:rFonts w:ascii="Arial" w:eastAsia="Times New Roman" w:hAnsi="Arial" w:cs="Arial"/>
          <w:color w:val="000000"/>
          <w:sz w:val="24"/>
          <w:szCs w:val="24"/>
          <w:lang w:val="es-EC"/>
        </w:rPr>
        <w:t>Familias, por favor complete</w:t>
      </w:r>
    </w:p>
    <w:p w14:paraId="079F1E45" w14:textId="77777777" w:rsidR="009A1E31" w:rsidRPr="009A1E31" w:rsidRDefault="009A1E31" w:rsidP="009A1E31">
      <w:pPr>
        <w:numPr>
          <w:ilvl w:val="0"/>
          <w:numId w:val="5"/>
        </w:numPr>
        <w:spacing w:after="0" w:line="240" w:lineRule="auto"/>
        <w:ind w:left="527" w:firstLine="0"/>
        <w:rPr>
          <w:rFonts w:ascii="Times New Roman" w:eastAsia="Times New Roman" w:hAnsi="Times New Roman" w:cs="Times New Roman"/>
          <w:color w:val="000000"/>
          <w:sz w:val="24"/>
          <w:szCs w:val="24"/>
          <w:lang w:val="es-EC"/>
        </w:rPr>
      </w:pPr>
      <w:r w:rsidRPr="009A1E31">
        <w:rPr>
          <w:rFonts w:ascii="Arial" w:eastAsia="Times New Roman" w:hAnsi="Arial" w:cs="Arial"/>
          <w:color w:val="000000"/>
          <w:sz w:val="24"/>
          <w:szCs w:val="24"/>
          <w:lang w:val="es-EC"/>
        </w:rPr>
        <w:t>¿Qué significa esto para nosotros? ¿Qué puedes hacer?</w:t>
      </w:r>
    </w:p>
    <w:p w14:paraId="7E590226" w14:textId="6C902B14" w:rsidR="009A1E31" w:rsidRPr="009A1E31" w:rsidRDefault="009A1E31" w:rsidP="009A1E31">
      <w:pPr>
        <w:numPr>
          <w:ilvl w:val="1"/>
          <w:numId w:val="5"/>
        </w:numPr>
        <w:spacing w:after="0" w:line="240" w:lineRule="auto"/>
        <w:ind w:left="1301" w:firstLine="0"/>
        <w:rPr>
          <w:rFonts w:ascii="Times New Roman" w:eastAsia="Times New Roman" w:hAnsi="Times New Roman" w:cs="Times New Roman"/>
          <w:color w:val="000000"/>
          <w:sz w:val="24"/>
          <w:szCs w:val="24"/>
          <w:lang w:val="es-EC"/>
        </w:rPr>
      </w:pPr>
      <w:r w:rsidRPr="009A1E31">
        <w:rPr>
          <w:rFonts w:ascii="Arial" w:eastAsia="Times New Roman" w:hAnsi="Arial" w:cs="Arial"/>
          <w:color w:val="000000"/>
          <w:sz w:val="24"/>
          <w:szCs w:val="24"/>
          <w:lang w:val="es-EC"/>
        </w:rPr>
        <w:t xml:space="preserve">La PTA envió una carta al equipo de CMP el 30 </w:t>
      </w:r>
      <w:r>
        <w:rPr>
          <w:rFonts w:ascii="Arial" w:eastAsia="Times New Roman" w:hAnsi="Arial" w:cs="Arial"/>
          <w:color w:val="000000"/>
          <w:sz w:val="24"/>
          <w:szCs w:val="24"/>
          <w:lang w:val="es-EC"/>
        </w:rPr>
        <w:t xml:space="preserve">de </w:t>
      </w:r>
      <w:proofErr w:type="gramStart"/>
      <w:r>
        <w:rPr>
          <w:rFonts w:ascii="Arial" w:eastAsia="Times New Roman" w:hAnsi="Arial" w:cs="Arial"/>
          <w:color w:val="000000"/>
          <w:sz w:val="24"/>
          <w:szCs w:val="24"/>
          <w:lang w:val="es-EC"/>
        </w:rPr>
        <w:t xml:space="preserve">marzo </w:t>
      </w:r>
      <w:r w:rsidRPr="009A1E31">
        <w:rPr>
          <w:rFonts w:ascii="Arial" w:eastAsia="Times New Roman" w:hAnsi="Arial" w:cs="Arial"/>
          <w:color w:val="000000"/>
          <w:sz w:val="16"/>
          <w:szCs w:val="16"/>
          <w:vertAlign w:val="superscript"/>
          <w:lang w:val="es-EC"/>
        </w:rPr>
        <w:t> </w:t>
      </w:r>
      <w:r w:rsidRPr="009A1E31">
        <w:rPr>
          <w:rFonts w:ascii="Arial" w:eastAsia="Times New Roman" w:hAnsi="Arial" w:cs="Arial"/>
          <w:color w:val="000000"/>
          <w:sz w:val="24"/>
          <w:szCs w:val="24"/>
          <w:lang w:val="es-EC"/>
        </w:rPr>
        <w:t>cuando</w:t>
      </w:r>
      <w:proofErr w:type="gramEnd"/>
      <w:r w:rsidRPr="009A1E31">
        <w:rPr>
          <w:rFonts w:ascii="Arial" w:eastAsia="Times New Roman" w:hAnsi="Arial" w:cs="Arial"/>
          <w:color w:val="000000"/>
          <w:sz w:val="24"/>
          <w:szCs w:val="24"/>
          <w:lang w:val="es-EC"/>
        </w:rPr>
        <w:t xml:space="preserve"> se publicó el informe de la ESA.</w:t>
      </w:r>
    </w:p>
    <w:p w14:paraId="37B457C7" w14:textId="7F70FCB7" w:rsidR="009A1E31" w:rsidRPr="009A1E31" w:rsidRDefault="009A1E31" w:rsidP="009A1E31">
      <w:pPr>
        <w:numPr>
          <w:ilvl w:val="1"/>
          <w:numId w:val="5"/>
        </w:numPr>
        <w:spacing w:after="0" w:line="240" w:lineRule="auto"/>
        <w:ind w:left="1301" w:firstLine="0"/>
        <w:rPr>
          <w:rFonts w:ascii="Times New Roman" w:eastAsia="Times New Roman" w:hAnsi="Times New Roman" w:cs="Times New Roman"/>
          <w:color w:val="000000"/>
          <w:sz w:val="24"/>
          <w:szCs w:val="24"/>
          <w:lang w:val="es-EC"/>
        </w:rPr>
      </w:pPr>
      <w:r w:rsidRPr="009A1E31">
        <w:rPr>
          <w:rFonts w:ascii="Arial" w:eastAsia="Times New Roman" w:hAnsi="Arial" w:cs="Arial"/>
          <w:color w:val="000000"/>
          <w:sz w:val="24"/>
          <w:szCs w:val="24"/>
          <w:lang w:val="es-EC"/>
        </w:rPr>
        <w:t xml:space="preserve">El 26 de abril </w:t>
      </w:r>
      <w:r>
        <w:rPr>
          <w:rFonts w:ascii="Arial" w:eastAsia="Times New Roman" w:hAnsi="Arial" w:cs="Arial"/>
          <w:color w:val="000000"/>
          <w:sz w:val="24"/>
          <w:szCs w:val="24"/>
          <w:lang w:val="es-EC"/>
        </w:rPr>
        <w:t>el</w:t>
      </w:r>
      <w:r w:rsidRPr="009A1E31">
        <w:rPr>
          <w:rFonts w:ascii="Arial" w:eastAsia="Times New Roman" w:hAnsi="Arial" w:cs="Arial"/>
          <w:color w:val="000000"/>
          <w:sz w:val="24"/>
          <w:szCs w:val="24"/>
          <w:lang w:val="es-EC"/>
        </w:rPr>
        <w:t xml:space="preserve"> PTA, el PAC y el liderazgo escolar se reunieron con el grupo CMP</w:t>
      </w:r>
    </w:p>
    <w:p w14:paraId="1C983D65" w14:textId="77777777" w:rsidR="009A1E31" w:rsidRPr="009A1E31" w:rsidRDefault="009A1E31" w:rsidP="009A1E31">
      <w:pPr>
        <w:numPr>
          <w:ilvl w:val="1"/>
          <w:numId w:val="5"/>
        </w:numPr>
        <w:spacing w:after="0" w:line="240" w:lineRule="auto"/>
        <w:ind w:left="1301" w:firstLine="0"/>
        <w:rPr>
          <w:rFonts w:ascii="Times New Roman" w:eastAsia="Times New Roman" w:hAnsi="Times New Roman" w:cs="Times New Roman"/>
          <w:color w:val="000000"/>
          <w:sz w:val="24"/>
          <w:szCs w:val="24"/>
          <w:lang w:val="es-EC"/>
        </w:rPr>
      </w:pPr>
      <w:r w:rsidRPr="009A1E31">
        <w:rPr>
          <w:rFonts w:ascii="Arial" w:eastAsia="Times New Roman" w:hAnsi="Arial" w:cs="Arial"/>
          <w:color w:val="000000"/>
          <w:sz w:val="24"/>
          <w:szCs w:val="24"/>
          <w:lang w:val="es-EC"/>
        </w:rPr>
        <w:t>Por favor complete la encuesta (agregue enlace)</w:t>
      </w:r>
    </w:p>
    <w:p w14:paraId="177805D7" w14:textId="77777777" w:rsidR="009A1E31" w:rsidRPr="009A1E31" w:rsidRDefault="009A1E31" w:rsidP="009A1E31">
      <w:pPr>
        <w:numPr>
          <w:ilvl w:val="1"/>
          <w:numId w:val="5"/>
        </w:numPr>
        <w:spacing w:after="0" w:line="240" w:lineRule="auto"/>
        <w:ind w:left="1301" w:firstLine="0"/>
        <w:rPr>
          <w:rFonts w:ascii="Times New Roman" w:eastAsia="Times New Roman" w:hAnsi="Times New Roman" w:cs="Times New Roman"/>
          <w:color w:val="000000"/>
          <w:sz w:val="24"/>
          <w:szCs w:val="24"/>
          <w:lang w:val="es-EC"/>
        </w:rPr>
      </w:pPr>
      <w:r w:rsidRPr="009A1E31">
        <w:rPr>
          <w:rFonts w:ascii="Arial" w:eastAsia="Times New Roman" w:hAnsi="Arial" w:cs="Arial"/>
          <w:color w:val="000000"/>
          <w:sz w:val="24"/>
          <w:szCs w:val="24"/>
          <w:lang w:val="es-EC"/>
        </w:rPr>
        <w:t>Ofrézcase como voluntario para mostrarle al distrito que somos una comunidad que apoya a nuestra escuela.</w:t>
      </w:r>
    </w:p>
    <w:p w14:paraId="7284BAC8" w14:textId="77777777" w:rsidR="009A1E31" w:rsidRPr="009A1E31" w:rsidRDefault="009A1E31" w:rsidP="009A1E31">
      <w:pPr>
        <w:spacing w:after="0" w:line="240" w:lineRule="auto"/>
        <w:ind w:left="720"/>
        <w:rPr>
          <w:rFonts w:ascii="Times New Roman" w:eastAsia="Times New Roman" w:hAnsi="Times New Roman" w:cs="Times New Roman"/>
          <w:color w:val="000000"/>
          <w:sz w:val="27"/>
          <w:szCs w:val="27"/>
          <w:lang w:val="es-EC"/>
        </w:rPr>
      </w:pPr>
      <w:r w:rsidRPr="009A1E31">
        <w:rPr>
          <w:rFonts w:ascii="Arial" w:eastAsia="Times New Roman" w:hAnsi="Arial" w:cs="Arial"/>
          <w:color w:val="000000"/>
          <w:sz w:val="24"/>
          <w:szCs w:val="24"/>
          <w:lang w:val="es-EC"/>
        </w:rPr>
        <w:t> </w:t>
      </w:r>
    </w:p>
    <w:p w14:paraId="04D7B1A4" w14:textId="2C9BF935" w:rsidR="009A1E31" w:rsidRPr="009A1E31" w:rsidRDefault="009A1E31" w:rsidP="009A1E31">
      <w:pPr>
        <w:spacing w:after="0" w:line="240" w:lineRule="auto"/>
        <w:ind w:left="1440"/>
        <w:rPr>
          <w:rFonts w:ascii="Times New Roman" w:eastAsia="Times New Roman" w:hAnsi="Times New Roman" w:cs="Times New Roman"/>
          <w:color w:val="000000"/>
          <w:sz w:val="27"/>
          <w:szCs w:val="27"/>
          <w:lang w:val="es-EC"/>
        </w:rPr>
      </w:pPr>
      <w:r w:rsidRPr="009A1E31">
        <w:rPr>
          <w:rFonts w:ascii="Arial" w:eastAsia="Times New Roman" w:hAnsi="Arial" w:cs="Arial"/>
          <w:color w:val="000000"/>
          <w:sz w:val="24"/>
          <w:szCs w:val="24"/>
          <w:lang w:val="es-EC"/>
        </w:rPr>
        <w:t> </w:t>
      </w:r>
      <w:r w:rsidRPr="009A1E31">
        <w:rPr>
          <w:rFonts w:ascii="Arial" w:eastAsia="Times New Roman" w:hAnsi="Arial" w:cs="Arial"/>
          <w:b/>
          <w:bCs/>
          <w:color w:val="000000"/>
          <w:sz w:val="24"/>
          <w:szCs w:val="24"/>
          <w:lang w:val="es-EC"/>
        </w:rPr>
        <w:t> </w:t>
      </w:r>
    </w:p>
    <w:p w14:paraId="61C68D62" w14:textId="77777777" w:rsidR="009A1E31" w:rsidRPr="009A1E31" w:rsidRDefault="009A1E31" w:rsidP="009A1E31">
      <w:pPr>
        <w:spacing w:before="120" w:after="0" w:line="240" w:lineRule="auto"/>
        <w:rPr>
          <w:rFonts w:ascii="Times New Roman" w:eastAsia="Times New Roman" w:hAnsi="Times New Roman" w:cs="Times New Roman"/>
          <w:color w:val="000000"/>
          <w:sz w:val="27"/>
          <w:szCs w:val="27"/>
          <w:lang w:val="es-EC"/>
        </w:rPr>
      </w:pPr>
      <w:r w:rsidRPr="009A1E31">
        <w:rPr>
          <w:rFonts w:ascii="Arial" w:eastAsia="Times New Roman" w:hAnsi="Arial" w:cs="Arial"/>
          <w:b/>
          <w:bCs/>
          <w:color w:val="000000"/>
          <w:sz w:val="24"/>
          <w:szCs w:val="24"/>
          <w:lang w:val="es-EC"/>
        </w:rPr>
        <w:t>Elección de funcionarios de la PTA (para el año escolar 2021-</w:t>
      </w:r>
      <w:proofErr w:type="gramStart"/>
      <w:r w:rsidRPr="009A1E31">
        <w:rPr>
          <w:rFonts w:ascii="Arial" w:eastAsia="Times New Roman" w:hAnsi="Arial" w:cs="Arial"/>
          <w:b/>
          <w:bCs/>
          <w:color w:val="000000"/>
          <w:sz w:val="24"/>
          <w:szCs w:val="24"/>
          <w:lang w:val="es-EC"/>
        </w:rPr>
        <w:t>2022 )</w:t>
      </w:r>
      <w:proofErr w:type="gramEnd"/>
    </w:p>
    <w:p w14:paraId="192ADA45" w14:textId="77777777" w:rsidR="009A1E31" w:rsidRPr="009A1E31" w:rsidRDefault="009A1E31" w:rsidP="009A1E31">
      <w:pPr>
        <w:numPr>
          <w:ilvl w:val="0"/>
          <w:numId w:val="6"/>
        </w:numPr>
        <w:spacing w:before="120" w:after="0" w:line="240" w:lineRule="auto"/>
        <w:ind w:left="527" w:firstLine="0"/>
        <w:rPr>
          <w:rFonts w:ascii="Times New Roman" w:eastAsia="Times New Roman" w:hAnsi="Times New Roman" w:cs="Times New Roman"/>
          <w:color w:val="000000"/>
          <w:sz w:val="24"/>
          <w:szCs w:val="24"/>
          <w:lang w:val="es-EC"/>
        </w:rPr>
      </w:pPr>
      <w:r w:rsidRPr="009A1E31">
        <w:rPr>
          <w:rFonts w:ascii="Arial" w:eastAsia="Times New Roman" w:hAnsi="Arial" w:cs="Arial"/>
          <w:b/>
          <w:bCs/>
          <w:color w:val="000000"/>
          <w:sz w:val="24"/>
          <w:szCs w:val="24"/>
          <w:lang w:val="es-EC"/>
        </w:rPr>
        <w:t>Candidatos:</w:t>
      </w:r>
    </w:p>
    <w:p w14:paraId="1C045199" w14:textId="77777777" w:rsidR="009A1E31" w:rsidRPr="009A1E31" w:rsidRDefault="009A1E31" w:rsidP="009A1E31">
      <w:pPr>
        <w:numPr>
          <w:ilvl w:val="1"/>
          <w:numId w:val="6"/>
        </w:numPr>
        <w:spacing w:after="0" w:line="240" w:lineRule="auto"/>
        <w:ind w:left="1301" w:firstLine="0"/>
        <w:rPr>
          <w:rFonts w:ascii="Times New Roman" w:eastAsia="Times New Roman" w:hAnsi="Times New Roman" w:cs="Times New Roman"/>
          <w:color w:val="000000"/>
          <w:sz w:val="24"/>
          <w:szCs w:val="24"/>
          <w:lang w:val="es-EC"/>
        </w:rPr>
      </w:pPr>
      <w:r w:rsidRPr="009A1E31">
        <w:rPr>
          <w:rFonts w:ascii="Arial" w:eastAsia="Times New Roman" w:hAnsi="Arial" w:cs="Arial"/>
          <w:b/>
          <w:bCs/>
          <w:color w:val="000000"/>
          <w:sz w:val="24"/>
          <w:szCs w:val="24"/>
          <w:lang w:val="es-EC"/>
        </w:rPr>
        <w:t>Copresidente: Chantel Luncheon</w:t>
      </w:r>
    </w:p>
    <w:p w14:paraId="6CBB2DD3" w14:textId="77777777" w:rsidR="009A1E31" w:rsidRPr="009A1E31" w:rsidRDefault="009A1E31" w:rsidP="009A1E31">
      <w:pPr>
        <w:numPr>
          <w:ilvl w:val="1"/>
          <w:numId w:val="6"/>
        </w:numPr>
        <w:spacing w:after="0" w:line="240" w:lineRule="auto"/>
        <w:ind w:left="1301" w:firstLine="0"/>
        <w:rPr>
          <w:rFonts w:ascii="Times New Roman" w:eastAsia="Times New Roman" w:hAnsi="Times New Roman" w:cs="Times New Roman"/>
          <w:color w:val="000000"/>
          <w:sz w:val="24"/>
          <w:szCs w:val="24"/>
          <w:lang w:val="es-EC"/>
        </w:rPr>
      </w:pPr>
      <w:r w:rsidRPr="009A1E31">
        <w:rPr>
          <w:rFonts w:ascii="Arial" w:eastAsia="Times New Roman" w:hAnsi="Arial" w:cs="Arial"/>
          <w:b/>
          <w:bCs/>
          <w:color w:val="000000"/>
          <w:sz w:val="24"/>
          <w:szCs w:val="24"/>
          <w:lang w:val="es-EC"/>
        </w:rPr>
        <w:t>Copresidente: Miriam Bell</w:t>
      </w:r>
    </w:p>
    <w:p w14:paraId="63D9F049" w14:textId="77777777" w:rsidR="009A1E31" w:rsidRPr="009A1E31" w:rsidRDefault="009A1E31" w:rsidP="009A1E31">
      <w:pPr>
        <w:numPr>
          <w:ilvl w:val="1"/>
          <w:numId w:val="6"/>
        </w:numPr>
        <w:spacing w:after="0" w:line="240" w:lineRule="auto"/>
        <w:ind w:left="1301" w:firstLine="0"/>
        <w:rPr>
          <w:rFonts w:ascii="Times New Roman" w:eastAsia="Times New Roman" w:hAnsi="Times New Roman" w:cs="Times New Roman"/>
          <w:color w:val="000000"/>
          <w:sz w:val="24"/>
          <w:szCs w:val="24"/>
          <w:lang w:val="es-EC"/>
        </w:rPr>
      </w:pPr>
      <w:r w:rsidRPr="009A1E31">
        <w:rPr>
          <w:rFonts w:ascii="Arial" w:eastAsia="Times New Roman" w:hAnsi="Arial" w:cs="Arial"/>
          <w:b/>
          <w:bCs/>
          <w:color w:val="000000"/>
          <w:sz w:val="24"/>
          <w:szCs w:val="24"/>
          <w:lang w:val="es-EC"/>
        </w:rPr>
        <w:t>Co-</w:t>
      </w:r>
      <w:proofErr w:type="gramStart"/>
      <w:r w:rsidRPr="009A1E31">
        <w:rPr>
          <w:rFonts w:ascii="Arial" w:eastAsia="Times New Roman" w:hAnsi="Arial" w:cs="Arial"/>
          <w:b/>
          <w:bCs/>
          <w:color w:val="000000"/>
          <w:sz w:val="24"/>
          <w:szCs w:val="24"/>
          <w:lang w:val="es-EC"/>
        </w:rPr>
        <w:t>Vicepresidente</w:t>
      </w:r>
      <w:proofErr w:type="gramEnd"/>
      <w:r w:rsidRPr="009A1E31">
        <w:rPr>
          <w:rFonts w:ascii="Arial" w:eastAsia="Times New Roman" w:hAnsi="Arial" w:cs="Arial"/>
          <w:b/>
          <w:bCs/>
          <w:color w:val="000000"/>
          <w:sz w:val="24"/>
          <w:szCs w:val="24"/>
          <w:lang w:val="es-EC"/>
        </w:rPr>
        <w:t>: Brooke Gifford</w:t>
      </w:r>
    </w:p>
    <w:p w14:paraId="3AE40B71" w14:textId="77777777" w:rsidR="009A1E31" w:rsidRPr="009A1E31" w:rsidRDefault="009A1E31" w:rsidP="009A1E31">
      <w:pPr>
        <w:numPr>
          <w:ilvl w:val="1"/>
          <w:numId w:val="6"/>
        </w:numPr>
        <w:spacing w:after="0" w:line="240" w:lineRule="auto"/>
        <w:ind w:left="1301" w:firstLine="0"/>
        <w:rPr>
          <w:rFonts w:ascii="Times New Roman" w:eastAsia="Times New Roman" w:hAnsi="Times New Roman" w:cs="Times New Roman"/>
          <w:color w:val="000000"/>
          <w:sz w:val="24"/>
          <w:szCs w:val="24"/>
          <w:lang w:val="es-EC"/>
        </w:rPr>
      </w:pPr>
      <w:r w:rsidRPr="009A1E31">
        <w:rPr>
          <w:rFonts w:ascii="Arial" w:eastAsia="Times New Roman" w:hAnsi="Arial" w:cs="Arial"/>
          <w:b/>
          <w:bCs/>
          <w:color w:val="000000"/>
          <w:sz w:val="24"/>
          <w:szCs w:val="24"/>
          <w:lang w:val="es-EC"/>
        </w:rPr>
        <w:t>Co-</w:t>
      </w:r>
      <w:proofErr w:type="gramStart"/>
      <w:r w:rsidRPr="009A1E31">
        <w:rPr>
          <w:rFonts w:ascii="Arial" w:eastAsia="Times New Roman" w:hAnsi="Arial" w:cs="Arial"/>
          <w:b/>
          <w:bCs/>
          <w:color w:val="000000"/>
          <w:sz w:val="24"/>
          <w:szCs w:val="24"/>
          <w:lang w:val="es-EC"/>
        </w:rPr>
        <w:t>Vicepresidenta :</w:t>
      </w:r>
      <w:proofErr w:type="gramEnd"/>
      <w:r w:rsidRPr="009A1E31">
        <w:rPr>
          <w:rFonts w:ascii="Arial" w:eastAsia="Times New Roman" w:hAnsi="Arial" w:cs="Arial"/>
          <w:b/>
          <w:bCs/>
          <w:color w:val="000000"/>
          <w:sz w:val="24"/>
          <w:szCs w:val="24"/>
          <w:lang w:val="es-EC"/>
        </w:rPr>
        <w:t xml:space="preserve"> Laura Cline</w:t>
      </w:r>
    </w:p>
    <w:p w14:paraId="5997CF9B" w14:textId="77777777" w:rsidR="009A1E31" w:rsidRPr="009A1E31" w:rsidRDefault="009A1E31" w:rsidP="009A1E31">
      <w:pPr>
        <w:numPr>
          <w:ilvl w:val="1"/>
          <w:numId w:val="6"/>
        </w:numPr>
        <w:spacing w:after="0" w:line="240" w:lineRule="auto"/>
        <w:ind w:left="1301" w:firstLine="0"/>
        <w:rPr>
          <w:rFonts w:ascii="Times New Roman" w:eastAsia="Times New Roman" w:hAnsi="Times New Roman" w:cs="Times New Roman"/>
          <w:color w:val="000000"/>
          <w:sz w:val="24"/>
          <w:szCs w:val="24"/>
          <w:lang w:val="es-EC"/>
        </w:rPr>
      </w:pPr>
      <w:r w:rsidRPr="009A1E31">
        <w:rPr>
          <w:rFonts w:ascii="Arial" w:eastAsia="Times New Roman" w:hAnsi="Arial" w:cs="Arial"/>
          <w:b/>
          <w:bCs/>
          <w:color w:val="000000"/>
          <w:sz w:val="24"/>
          <w:szCs w:val="24"/>
          <w:lang w:val="es-EC"/>
        </w:rPr>
        <w:t>Tesorera: Dori Greene</w:t>
      </w:r>
    </w:p>
    <w:p w14:paraId="30045A2E" w14:textId="77777777" w:rsidR="009A1E31" w:rsidRPr="009A1E31" w:rsidRDefault="009A1E31" w:rsidP="009A1E31">
      <w:pPr>
        <w:numPr>
          <w:ilvl w:val="1"/>
          <w:numId w:val="6"/>
        </w:numPr>
        <w:spacing w:after="0" w:line="240" w:lineRule="auto"/>
        <w:ind w:left="1301" w:firstLine="0"/>
        <w:rPr>
          <w:rFonts w:ascii="Times New Roman" w:eastAsia="Times New Roman" w:hAnsi="Times New Roman" w:cs="Times New Roman"/>
          <w:color w:val="000000"/>
          <w:sz w:val="24"/>
          <w:szCs w:val="24"/>
          <w:lang w:val="es-EC"/>
        </w:rPr>
      </w:pPr>
      <w:r w:rsidRPr="009A1E31">
        <w:rPr>
          <w:rFonts w:ascii="Arial" w:eastAsia="Times New Roman" w:hAnsi="Arial" w:cs="Arial"/>
          <w:b/>
          <w:bCs/>
          <w:color w:val="000000"/>
          <w:sz w:val="24"/>
          <w:szCs w:val="24"/>
          <w:lang w:val="es-EC"/>
        </w:rPr>
        <w:t>Secretario: </w:t>
      </w:r>
      <w:proofErr w:type="spellStart"/>
      <w:r w:rsidRPr="009A1E31">
        <w:rPr>
          <w:rFonts w:ascii="Arial" w:eastAsia="Times New Roman" w:hAnsi="Arial" w:cs="Arial"/>
          <w:b/>
          <w:bCs/>
          <w:color w:val="000000"/>
          <w:sz w:val="24"/>
          <w:szCs w:val="24"/>
          <w:lang w:val="es-EC"/>
        </w:rPr>
        <w:t>Walaa</w:t>
      </w:r>
      <w:proofErr w:type="spellEnd"/>
      <w:r w:rsidRPr="009A1E31">
        <w:rPr>
          <w:rFonts w:ascii="Arial" w:eastAsia="Times New Roman" w:hAnsi="Arial" w:cs="Arial"/>
          <w:b/>
          <w:bCs/>
          <w:color w:val="000000"/>
          <w:sz w:val="24"/>
          <w:szCs w:val="24"/>
          <w:lang w:val="es-EC"/>
        </w:rPr>
        <w:t> </w:t>
      </w:r>
      <w:proofErr w:type="spellStart"/>
      <w:r w:rsidRPr="009A1E31">
        <w:rPr>
          <w:rFonts w:ascii="Arial" w:eastAsia="Times New Roman" w:hAnsi="Arial" w:cs="Arial"/>
          <w:b/>
          <w:bCs/>
          <w:color w:val="000000"/>
          <w:sz w:val="24"/>
          <w:szCs w:val="24"/>
          <w:lang w:val="es-EC"/>
        </w:rPr>
        <w:t>Elbedewy</w:t>
      </w:r>
      <w:proofErr w:type="spellEnd"/>
    </w:p>
    <w:p w14:paraId="32046DA1" w14:textId="77777777" w:rsidR="009A1E31" w:rsidRPr="009A1E31" w:rsidRDefault="009A1E31" w:rsidP="009A1E31">
      <w:pPr>
        <w:spacing w:after="0" w:line="240" w:lineRule="auto"/>
        <w:ind w:left="1440"/>
        <w:rPr>
          <w:rFonts w:ascii="Times New Roman" w:eastAsia="Times New Roman" w:hAnsi="Times New Roman" w:cs="Times New Roman"/>
          <w:color w:val="000000"/>
          <w:sz w:val="27"/>
          <w:szCs w:val="27"/>
          <w:lang w:val="es-EC"/>
        </w:rPr>
      </w:pPr>
      <w:r w:rsidRPr="009A1E31">
        <w:rPr>
          <w:rFonts w:ascii="Arial" w:eastAsia="Times New Roman" w:hAnsi="Arial" w:cs="Arial"/>
          <w:b/>
          <w:bCs/>
          <w:color w:val="000000"/>
          <w:sz w:val="24"/>
          <w:szCs w:val="24"/>
          <w:lang w:val="es-EC"/>
        </w:rPr>
        <w:t> </w:t>
      </w:r>
    </w:p>
    <w:p w14:paraId="6EEE87F0" w14:textId="77777777" w:rsidR="009A1E31" w:rsidRPr="009A1E31" w:rsidRDefault="009A1E31" w:rsidP="009A1E31">
      <w:pPr>
        <w:numPr>
          <w:ilvl w:val="0"/>
          <w:numId w:val="7"/>
        </w:numPr>
        <w:spacing w:after="0" w:line="240" w:lineRule="auto"/>
        <w:ind w:left="527" w:firstLine="0"/>
        <w:rPr>
          <w:rFonts w:ascii="Times New Roman" w:eastAsia="Times New Roman" w:hAnsi="Times New Roman" w:cs="Times New Roman"/>
          <w:color w:val="000000"/>
          <w:sz w:val="24"/>
          <w:szCs w:val="24"/>
          <w:lang w:val="es-EC"/>
        </w:rPr>
      </w:pPr>
      <w:r w:rsidRPr="009A1E31">
        <w:rPr>
          <w:rFonts w:ascii="Arial" w:eastAsia="Times New Roman" w:hAnsi="Arial" w:cs="Arial"/>
          <w:b/>
          <w:bCs/>
          <w:color w:val="000000"/>
          <w:sz w:val="24"/>
          <w:szCs w:val="24"/>
          <w:lang w:val="es-EC"/>
        </w:rPr>
        <w:t>Sugerencia: tenemos un puesto en un puesto grande o algo similar para traer a otros para que adquieran experiencia y una idea de lo que significa servir en el comité ejecutivo.</w:t>
      </w:r>
    </w:p>
    <w:p w14:paraId="4FE1E2D8" w14:textId="77777777" w:rsidR="009A1E31" w:rsidRPr="009A1E31" w:rsidRDefault="009A1E31" w:rsidP="009A1E31">
      <w:pPr>
        <w:spacing w:before="120" w:after="0" w:line="240" w:lineRule="auto"/>
        <w:rPr>
          <w:rFonts w:ascii="Times New Roman" w:eastAsia="Times New Roman" w:hAnsi="Times New Roman" w:cs="Times New Roman"/>
          <w:color w:val="000000"/>
          <w:sz w:val="27"/>
          <w:szCs w:val="27"/>
          <w:lang w:val="es-EC"/>
        </w:rPr>
      </w:pPr>
      <w:r w:rsidRPr="009A1E31">
        <w:rPr>
          <w:rFonts w:ascii="Arial" w:eastAsia="Times New Roman" w:hAnsi="Arial" w:cs="Arial"/>
          <w:b/>
          <w:bCs/>
          <w:color w:val="000000"/>
          <w:sz w:val="24"/>
          <w:szCs w:val="24"/>
          <w:lang w:val="es-EC"/>
        </w:rPr>
        <w:t> </w:t>
      </w:r>
    </w:p>
    <w:p w14:paraId="27C85E99" w14:textId="77777777" w:rsidR="009A1E31" w:rsidRPr="009A1E31" w:rsidRDefault="009A1E31" w:rsidP="009A1E31">
      <w:pPr>
        <w:spacing w:before="120" w:after="0" w:line="240" w:lineRule="auto"/>
        <w:rPr>
          <w:rFonts w:ascii="Times New Roman" w:eastAsia="Times New Roman" w:hAnsi="Times New Roman" w:cs="Times New Roman"/>
          <w:color w:val="000000"/>
          <w:sz w:val="27"/>
          <w:szCs w:val="27"/>
          <w:lang w:val="es-EC"/>
        </w:rPr>
      </w:pPr>
      <w:r w:rsidRPr="009A1E31">
        <w:rPr>
          <w:rFonts w:ascii="Arial" w:eastAsia="Times New Roman" w:hAnsi="Arial" w:cs="Arial"/>
          <w:b/>
          <w:bCs/>
          <w:color w:val="000000"/>
          <w:sz w:val="24"/>
          <w:szCs w:val="24"/>
          <w:lang w:val="es-EC"/>
        </w:rPr>
        <w:t>Actualizaciones de la PTA y el Comité</w:t>
      </w:r>
    </w:p>
    <w:p w14:paraId="4CE1DD29" w14:textId="77777777" w:rsidR="009A1E31" w:rsidRPr="009A1E31" w:rsidRDefault="009A1E31" w:rsidP="009A1E31">
      <w:pPr>
        <w:spacing w:before="120" w:after="0" w:line="240" w:lineRule="auto"/>
        <w:rPr>
          <w:rFonts w:ascii="Times New Roman" w:eastAsia="Times New Roman" w:hAnsi="Times New Roman" w:cs="Times New Roman"/>
          <w:color w:val="000000"/>
          <w:sz w:val="27"/>
          <w:szCs w:val="27"/>
          <w:lang w:val="es-EC"/>
        </w:rPr>
      </w:pPr>
      <w:r w:rsidRPr="009A1E31">
        <w:rPr>
          <w:rFonts w:ascii="Arial" w:eastAsia="Times New Roman" w:hAnsi="Arial" w:cs="Arial"/>
          <w:b/>
          <w:bCs/>
          <w:color w:val="000000"/>
          <w:sz w:val="24"/>
          <w:szCs w:val="24"/>
          <w:lang w:val="es-EC"/>
        </w:rPr>
        <w:t>              Comunicaciones</w:t>
      </w:r>
    </w:p>
    <w:p w14:paraId="0FEE55F9" w14:textId="77777777" w:rsidR="009A1E31" w:rsidRPr="009A1E31" w:rsidRDefault="009A1E31" w:rsidP="009A1E31">
      <w:pPr>
        <w:numPr>
          <w:ilvl w:val="0"/>
          <w:numId w:val="8"/>
        </w:numPr>
        <w:spacing w:before="120" w:after="0" w:line="240" w:lineRule="auto"/>
        <w:ind w:left="1247" w:firstLine="0"/>
        <w:rPr>
          <w:rFonts w:ascii="Times New Roman" w:eastAsia="Times New Roman" w:hAnsi="Times New Roman" w:cs="Times New Roman"/>
          <w:color w:val="000000"/>
          <w:sz w:val="24"/>
          <w:szCs w:val="24"/>
          <w:lang w:val="es-EC"/>
        </w:rPr>
      </w:pPr>
      <w:r w:rsidRPr="009A1E31">
        <w:rPr>
          <w:rFonts w:ascii="Arial" w:eastAsia="Times New Roman" w:hAnsi="Arial" w:cs="Arial"/>
          <w:color w:val="000000"/>
          <w:sz w:val="24"/>
          <w:szCs w:val="24"/>
          <w:lang w:val="es-EC"/>
        </w:rPr>
        <w:t>Buscando miembros para el próximo año</w:t>
      </w:r>
    </w:p>
    <w:p w14:paraId="4C6742B5" w14:textId="5AFB68FF" w:rsidR="009A1E31" w:rsidRPr="009A1E31" w:rsidRDefault="009A1E31" w:rsidP="0061571C">
      <w:pPr>
        <w:numPr>
          <w:ilvl w:val="0"/>
          <w:numId w:val="8"/>
        </w:numPr>
        <w:spacing w:after="0" w:line="240" w:lineRule="auto"/>
        <w:ind w:left="1247" w:firstLine="0"/>
        <w:rPr>
          <w:rFonts w:ascii="Times New Roman" w:eastAsia="Times New Roman" w:hAnsi="Times New Roman" w:cs="Times New Roman"/>
          <w:color w:val="000000"/>
          <w:sz w:val="24"/>
          <w:szCs w:val="24"/>
          <w:lang w:val="es-EC"/>
        </w:rPr>
      </w:pPr>
      <w:proofErr w:type="spellStart"/>
      <w:r w:rsidRPr="009A1E31">
        <w:rPr>
          <w:rFonts w:ascii="Arial" w:eastAsia="Times New Roman" w:hAnsi="Arial" w:cs="Arial"/>
          <w:color w:val="000000"/>
          <w:sz w:val="24"/>
          <w:szCs w:val="24"/>
          <w:lang w:val="es-EC"/>
        </w:rPr>
        <w:t>Contactanos</w:t>
      </w:r>
      <w:proofErr w:type="spellEnd"/>
      <w:r w:rsidRPr="009A1E31">
        <w:rPr>
          <w:rFonts w:ascii="Arial" w:eastAsia="Times New Roman" w:hAnsi="Arial" w:cs="Arial"/>
          <w:color w:val="000000"/>
          <w:sz w:val="24"/>
          <w:szCs w:val="24"/>
          <w:lang w:val="es-EC"/>
        </w:rPr>
        <w:t xml:space="preserve"> </w:t>
      </w:r>
      <w:r>
        <w:rPr>
          <w:rFonts w:ascii="Arial" w:eastAsia="Times New Roman" w:hAnsi="Arial" w:cs="Arial"/>
          <w:color w:val="000000"/>
          <w:sz w:val="24"/>
          <w:szCs w:val="24"/>
          <w:lang w:val="es-EC"/>
        </w:rPr>
        <w:t xml:space="preserve">usando el email </w:t>
      </w:r>
      <w:hyperlink r:id="rId5" w:history="1">
        <w:r w:rsidRPr="00C224B2">
          <w:rPr>
            <w:rStyle w:val="Hyperlink"/>
            <w:rFonts w:ascii="Arial" w:eastAsia="Times New Roman" w:hAnsi="Arial" w:cs="Arial"/>
            <w:sz w:val="24"/>
            <w:szCs w:val="24"/>
            <w:lang w:val="es-EC"/>
          </w:rPr>
          <w:t>ptacommunications@laurelridgeelementary.com</w:t>
        </w:r>
      </w:hyperlink>
      <w:r>
        <w:rPr>
          <w:rFonts w:ascii="Arial" w:eastAsia="Times New Roman" w:hAnsi="Arial" w:cs="Arial"/>
          <w:color w:val="000000"/>
          <w:sz w:val="24"/>
          <w:szCs w:val="24"/>
          <w:lang w:val="es-EC"/>
        </w:rPr>
        <w:t xml:space="preserve"> </w:t>
      </w:r>
      <w:r w:rsidRPr="009A1E31">
        <w:rPr>
          <w:rFonts w:ascii="Arial" w:eastAsia="Times New Roman" w:hAnsi="Arial" w:cs="Arial"/>
          <w:color w:val="000000"/>
          <w:sz w:val="24"/>
          <w:szCs w:val="24"/>
          <w:lang w:val="es-EC"/>
        </w:rPr>
        <w:t> </w:t>
      </w:r>
    </w:p>
    <w:p w14:paraId="307708CD" w14:textId="77777777" w:rsidR="009A1E31" w:rsidRPr="009A1E31" w:rsidRDefault="009A1E31" w:rsidP="009A1E31">
      <w:pPr>
        <w:spacing w:after="0" w:line="240" w:lineRule="auto"/>
        <w:ind w:left="1440"/>
        <w:rPr>
          <w:rFonts w:ascii="Times New Roman" w:eastAsia="Times New Roman" w:hAnsi="Times New Roman" w:cs="Times New Roman"/>
          <w:color w:val="000000"/>
          <w:sz w:val="27"/>
          <w:szCs w:val="27"/>
          <w:lang w:val="es-EC"/>
        </w:rPr>
      </w:pPr>
      <w:r w:rsidRPr="009A1E31">
        <w:rPr>
          <w:rFonts w:ascii="Arial" w:eastAsia="Times New Roman" w:hAnsi="Arial" w:cs="Arial"/>
          <w:color w:val="000000"/>
          <w:sz w:val="24"/>
          <w:szCs w:val="24"/>
          <w:lang w:val="es-EC"/>
        </w:rPr>
        <w:t> </w:t>
      </w:r>
    </w:p>
    <w:p w14:paraId="61995B4A" w14:textId="77777777" w:rsidR="009A1E31" w:rsidRPr="009A1E31" w:rsidRDefault="009A1E31" w:rsidP="009A1E31">
      <w:pPr>
        <w:spacing w:before="120" w:after="0" w:line="240" w:lineRule="auto"/>
        <w:ind w:left="720"/>
        <w:rPr>
          <w:rFonts w:ascii="Times New Roman" w:eastAsia="Times New Roman" w:hAnsi="Times New Roman" w:cs="Times New Roman"/>
          <w:color w:val="000000"/>
          <w:sz w:val="27"/>
          <w:szCs w:val="27"/>
          <w:lang w:val="es-EC"/>
        </w:rPr>
      </w:pPr>
      <w:r w:rsidRPr="009A1E31">
        <w:rPr>
          <w:rFonts w:ascii="Arial" w:eastAsia="Times New Roman" w:hAnsi="Arial" w:cs="Arial"/>
          <w:b/>
          <w:bCs/>
          <w:color w:val="000000"/>
          <w:sz w:val="24"/>
          <w:szCs w:val="24"/>
          <w:lang w:val="es-EC"/>
        </w:rPr>
        <w:t>Recaudación de fondos</w:t>
      </w:r>
    </w:p>
    <w:p w14:paraId="53501646" w14:textId="01A21F8D" w:rsidR="009A1E31" w:rsidRPr="009A1E31" w:rsidRDefault="009A1E31" w:rsidP="009A1E31">
      <w:pPr>
        <w:numPr>
          <w:ilvl w:val="0"/>
          <w:numId w:val="9"/>
        </w:numPr>
        <w:spacing w:before="120" w:after="0" w:line="240" w:lineRule="auto"/>
        <w:ind w:left="1247" w:firstLine="0"/>
        <w:rPr>
          <w:rFonts w:ascii="Times New Roman" w:eastAsia="Times New Roman" w:hAnsi="Times New Roman" w:cs="Times New Roman"/>
          <w:color w:val="000000"/>
          <w:sz w:val="24"/>
          <w:szCs w:val="24"/>
          <w:lang w:val="es-EC"/>
        </w:rPr>
      </w:pPr>
      <w:r w:rsidRPr="009A1E31">
        <w:rPr>
          <w:rFonts w:ascii="Arial" w:eastAsia="Times New Roman" w:hAnsi="Arial" w:cs="Arial"/>
          <w:b/>
          <w:bCs/>
          <w:color w:val="000000"/>
          <w:sz w:val="24"/>
          <w:szCs w:val="24"/>
          <w:lang w:val="es-EC"/>
        </w:rPr>
        <w:t>15 de mayo a 21:00 Deli de Jason (</w:t>
      </w:r>
      <w:r>
        <w:rPr>
          <w:rFonts w:ascii="Arial" w:eastAsia="Times New Roman" w:hAnsi="Arial" w:cs="Arial"/>
          <w:b/>
          <w:bCs/>
          <w:color w:val="000000"/>
          <w:sz w:val="24"/>
          <w:szCs w:val="24"/>
          <w:lang w:val="es-EC"/>
        </w:rPr>
        <w:t xml:space="preserve">En la calle </w:t>
      </w:r>
      <w:proofErr w:type="spellStart"/>
      <w:r>
        <w:rPr>
          <w:rFonts w:ascii="Arial" w:eastAsia="Times New Roman" w:hAnsi="Arial" w:cs="Arial"/>
          <w:b/>
          <w:bCs/>
          <w:color w:val="000000"/>
          <w:sz w:val="24"/>
          <w:szCs w:val="24"/>
          <w:lang w:val="es-EC"/>
        </w:rPr>
        <w:t>Church</w:t>
      </w:r>
      <w:proofErr w:type="spellEnd"/>
      <w:r w:rsidRPr="009A1E31">
        <w:rPr>
          <w:rFonts w:ascii="Arial" w:eastAsia="Times New Roman" w:hAnsi="Arial" w:cs="Arial"/>
          <w:b/>
          <w:bCs/>
          <w:color w:val="000000"/>
          <w:sz w:val="24"/>
          <w:szCs w:val="24"/>
          <w:lang w:val="es-EC"/>
        </w:rPr>
        <w:t>)</w:t>
      </w:r>
      <w:r>
        <w:rPr>
          <w:rFonts w:ascii="Arial" w:eastAsia="Times New Roman" w:hAnsi="Arial" w:cs="Arial"/>
          <w:b/>
          <w:bCs/>
          <w:color w:val="000000"/>
          <w:sz w:val="24"/>
          <w:szCs w:val="24"/>
          <w:lang w:val="es-EC"/>
        </w:rPr>
        <w:t>.  Coma en el restaurante u ordene comida para llevar y una proporción será donada a la escuela.</w:t>
      </w:r>
    </w:p>
    <w:p w14:paraId="427366F4" w14:textId="77777777" w:rsidR="009A1E31" w:rsidRPr="009A1E31" w:rsidRDefault="009A1E31" w:rsidP="009A1E31">
      <w:pPr>
        <w:spacing w:after="0" w:line="240" w:lineRule="auto"/>
        <w:ind w:left="1440"/>
        <w:rPr>
          <w:rFonts w:ascii="Times New Roman" w:eastAsia="Times New Roman" w:hAnsi="Times New Roman" w:cs="Times New Roman"/>
          <w:color w:val="000000"/>
          <w:sz w:val="27"/>
          <w:szCs w:val="27"/>
          <w:lang w:val="es-EC"/>
        </w:rPr>
      </w:pPr>
      <w:r w:rsidRPr="009A1E31">
        <w:rPr>
          <w:rFonts w:ascii="Arial" w:eastAsia="Times New Roman" w:hAnsi="Arial" w:cs="Arial"/>
          <w:b/>
          <w:bCs/>
          <w:color w:val="000000"/>
          <w:sz w:val="24"/>
          <w:szCs w:val="24"/>
          <w:lang w:val="es-EC"/>
        </w:rPr>
        <w:t> </w:t>
      </w:r>
    </w:p>
    <w:p w14:paraId="60416B37" w14:textId="77777777" w:rsidR="009A1E31" w:rsidRPr="009A1E31" w:rsidRDefault="009A1E31" w:rsidP="009A1E31">
      <w:pPr>
        <w:spacing w:before="120" w:after="0" w:line="240" w:lineRule="auto"/>
        <w:ind w:left="720"/>
        <w:rPr>
          <w:rFonts w:ascii="Times New Roman" w:eastAsia="Times New Roman" w:hAnsi="Times New Roman" w:cs="Times New Roman"/>
          <w:color w:val="000000"/>
          <w:sz w:val="27"/>
          <w:szCs w:val="27"/>
          <w:lang w:val="es-EC"/>
        </w:rPr>
      </w:pPr>
      <w:r w:rsidRPr="009A1E31">
        <w:rPr>
          <w:rFonts w:ascii="Arial" w:eastAsia="Times New Roman" w:hAnsi="Arial" w:cs="Arial"/>
          <w:b/>
          <w:bCs/>
          <w:color w:val="000000"/>
          <w:sz w:val="24"/>
          <w:szCs w:val="24"/>
          <w:lang w:val="es-EC"/>
        </w:rPr>
        <w:t>Compromiso del personal</w:t>
      </w:r>
    </w:p>
    <w:p w14:paraId="48BB0F3F" w14:textId="39F802C7" w:rsidR="009A1E31" w:rsidRPr="009A1E31" w:rsidRDefault="009A1E31" w:rsidP="009A1E31">
      <w:pPr>
        <w:numPr>
          <w:ilvl w:val="0"/>
          <w:numId w:val="10"/>
        </w:numPr>
        <w:spacing w:before="120" w:after="0" w:line="240" w:lineRule="auto"/>
        <w:ind w:left="1247" w:firstLine="0"/>
        <w:rPr>
          <w:rFonts w:ascii="Times New Roman" w:eastAsia="Times New Roman" w:hAnsi="Times New Roman" w:cs="Times New Roman"/>
          <w:color w:val="000000"/>
          <w:sz w:val="24"/>
          <w:szCs w:val="24"/>
          <w:lang w:val="es-EC"/>
        </w:rPr>
      </w:pPr>
      <w:r w:rsidRPr="009A1E31">
        <w:rPr>
          <w:rFonts w:ascii="Arial" w:eastAsia="Times New Roman" w:hAnsi="Arial" w:cs="Arial"/>
          <w:color w:val="000000"/>
          <w:sz w:val="24"/>
          <w:szCs w:val="24"/>
          <w:lang w:val="es-EC"/>
        </w:rPr>
        <w:lastRenderedPageBreak/>
        <w:t xml:space="preserve">Personal de la Semana de Reconocimiento </w:t>
      </w:r>
      <w:r>
        <w:rPr>
          <w:rFonts w:ascii="Arial" w:eastAsia="Times New Roman" w:hAnsi="Arial" w:cs="Arial"/>
          <w:color w:val="000000"/>
          <w:sz w:val="24"/>
          <w:szCs w:val="24"/>
          <w:lang w:val="es-EC"/>
        </w:rPr>
        <w:t xml:space="preserve">del Personal de </w:t>
      </w:r>
      <w:proofErr w:type="gramStart"/>
      <w:r>
        <w:rPr>
          <w:rFonts w:ascii="Arial" w:eastAsia="Times New Roman" w:hAnsi="Arial" w:cs="Arial"/>
          <w:color w:val="000000"/>
          <w:sz w:val="24"/>
          <w:szCs w:val="24"/>
          <w:lang w:val="es-EC"/>
        </w:rPr>
        <w:t>Mayo</w:t>
      </w:r>
      <w:proofErr w:type="gramEnd"/>
      <w:r>
        <w:rPr>
          <w:rFonts w:ascii="Arial" w:eastAsia="Times New Roman" w:hAnsi="Arial" w:cs="Arial"/>
          <w:color w:val="000000"/>
          <w:sz w:val="24"/>
          <w:szCs w:val="24"/>
          <w:lang w:val="es-EC"/>
        </w:rPr>
        <w:t xml:space="preserve"> 3 al 7</w:t>
      </w:r>
    </w:p>
    <w:p w14:paraId="1EF88D76" w14:textId="77777777" w:rsidR="009A1E31" w:rsidRPr="009A1E31" w:rsidRDefault="009A1E31" w:rsidP="009A1E31">
      <w:pPr>
        <w:numPr>
          <w:ilvl w:val="0"/>
          <w:numId w:val="10"/>
        </w:numPr>
        <w:spacing w:after="0" w:line="240" w:lineRule="auto"/>
        <w:ind w:left="1247" w:firstLine="0"/>
        <w:rPr>
          <w:rFonts w:ascii="Times New Roman" w:eastAsia="Times New Roman" w:hAnsi="Times New Roman" w:cs="Times New Roman"/>
          <w:color w:val="000000"/>
          <w:sz w:val="24"/>
          <w:szCs w:val="24"/>
          <w:lang w:val="es-EC"/>
        </w:rPr>
      </w:pPr>
      <w:r>
        <w:rPr>
          <w:rFonts w:ascii="Arial" w:eastAsia="Times New Roman" w:hAnsi="Arial" w:cs="Arial"/>
          <w:color w:val="000000"/>
          <w:sz w:val="24"/>
          <w:szCs w:val="24"/>
          <w:lang w:val="es-EC"/>
        </w:rPr>
        <w:t>Eventos:</w:t>
      </w:r>
    </w:p>
    <w:p w14:paraId="4B44BDCD" w14:textId="07711085" w:rsidR="009A1E31" w:rsidRPr="009A1E31" w:rsidRDefault="009A1E31" w:rsidP="009A1E31">
      <w:pPr>
        <w:numPr>
          <w:ilvl w:val="2"/>
          <w:numId w:val="10"/>
        </w:numPr>
        <w:spacing w:after="0" w:line="240" w:lineRule="auto"/>
        <w:rPr>
          <w:rFonts w:ascii="Times New Roman" w:eastAsia="Times New Roman" w:hAnsi="Times New Roman" w:cs="Times New Roman"/>
          <w:color w:val="000000"/>
          <w:sz w:val="24"/>
          <w:szCs w:val="24"/>
          <w:lang w:val="es-EC"/>
        </w:rPr>
      </w:pPr>
      <w:r w:rsidRPr="009A1E31">
        <w:rPr>
          <w:rFonts w:ascii="Arial" w:eastAsia="Times New Roman" w:hAnsi="Arial" w:cs="Arial"/>
          <w:color w:val="000000"/>
          <w:sz w:val="24"/>
          <w:szCs w:val="24"/>
          <w:lang w:val="es-EC"/>
        </w:rPr>
        <w:t xml:space="preserve">Mayo </w:t>
      </w:r>
      <w:r>
        <w:rPr>
          <w:rFonts w:ascii="Arial" w:eastAsia="Times New Roman" w:hAnsi="Arial" w:cs="Arial"/>
          <w:color w:val="000000"/>
          <w:sz w:val="24"/>
          <w:szCs w:val="24"/>
          <w:lang w:val="es-EC"/>
        </w:rPr>
        <w:t xml:space="preserve">2 de </w:t>
      </w:r>
      <w:proofErr w:type="gramStart"/>
      <w:r>
        <w:rPr>
          <w:rFonts w:ascii="Arial" w:eastAsia="Times New Roman" w:hAnsi="Arial" w:cs="Arial"/>
          <w:color w:val="000000"/>
          <w:sz w:val="24"/>
          <w:szCs w:val="24"/>
          <w:lang w:val="es-EC"/>
        </w:rPr>
        <w:t>Mayo</w:t>
      </w:r>
      <w:proofErr w:type="gramEnd"/>
      <w:r>
        <w:rPr>
          <w:rFonts w:ascii="Arial" w:eastAsia="Times New Roman" w:hAnsi="Arial" w:cs="Arial"/>
          <w:color w:val="000000"/>
          <w:sz w:val="24"/>
          <w:szCs w:val="24"/>
          <w:lang w:val="es-EC"/>
        </w:rPr>
        <w:t>, todo el día,</w:t>
      </w:r>
      <w:r w:rsidRPr="009A1E31">
        <w:rPr>
          <w:rFonts w:ascii="Arial" w:eastAsia="Times New Roman" w:hAnsi="Arial" w:cs="Arial"/>
          <w:color w:val="000000"/>
          <w:sz w:val="16"/>
          <w:szCs w:val="16"/>
          <w:vertAlign w:val="superscript"/>
          <w:lang w:val="es-EC"/>
        </w:rPr>
        <w:t> </w:t>
      </w:r>
      <w:r>
        <w:rPr>
          <w:rFonts w:ascii="Arial" w:eastAsia="Times New Roman" w:hAnsi="Arial" w:cs="Arial"/>
          <w:color w:val="000000"/>
          <w:sz w:val="24"/>
          <w:szCs w:val="24"/>
          <w:lang w:val="es-EC"/>
        </w:rPr>
        <w:t>decoraremos con tiza el camino a la escuela para demostrar nuestro cariño a todo el personal de la escuela</w:t>
      </w:r>
    </w:p>
    <w:p w14:paraId="27323A1D" w14:textId="77777777" w:rsidR="009A1E31" w:rsidRPr="009A1E31" w:rsidRDefault="009A1E31" w:rsidP="009A1E31">
      <w:pPr>
        <w:numPr>
          <w:ilvl w:val="0"/>
          <w:numId w:val="10"/>
        </w:numPr>
        <w:spacing w:after="0" w:line="240" w:lineRule="auto"/>
        <w:ind w:left="1247" w:firstLine="0"/>
        <w:rPr>
          <w:rFonts w:ascii="Times New Roman" w:eastAsia="Times New Roman" w:hAnsi="Times New Roman" w:cs="Times New Roman"/>
          <w:color w:val="000000"/>
          <w:sz w:val="24"/>
          <w:szCs w:val="24"/>
          <w:lang w:val="es-EC"/>
        </w:rPr>
      </w:pPr>
      <w:r w:rsidRPr="009A1E31">
        <w:rPr>
          <w:rFonts w:ascii="Arial" w:eastAsia="Times New Roman" w:hAnsi="Arial" w:cs="Arial"/>
          <w:color w:val="000000"/>
          <w:sz w:val="24"/>
          <w:szCs w:val="24"/>
          <w:lang w:val="es-EC"/>
        </w:rPr>
        <w:t>Notas para profesores</w:t>
      </w:r>
    </w:p>
    <w:p w14:paraId="4CEC3FCE" w14:textId="77777777" w:rsidR="009A1E31" w:rsidRPr="009A1E31" w:rsidRDefault="009A1E31" w:rsidP="009A1E31">
      <w:pPr>
        <w:numPr>
          <w:ilvl w:val="1"/>
          <w:numId w:val="10"/>
        </w:numPr>
        <w:spacing w:after="0" w:line="240" w:lineRule="auto"/>
        <w:ind w:left="2021" w:firstLine="0"/>
        <w:rPr>
          <w:rFonts w:ascii="Times New Roman" w:eastAsia="Times New Roman" w:hAnsi="Times New Roman" w:cs="Times New Roman"/>
          <w:color w:val="000000"/>
          <w:sz w:val="24"/>
          <w:szCs w:val="24"/>
          <w:lang w:val="es-EC"/>
        </w:rPr>
      </w:pPr>
      <w:r w:rsidRPr="009A1E31">
        <w:rPr>
          <w:rFonts w:ascii="Arial" w:eastAsia="Times New Roman" w:hAnsi="Arial" w:cs="Arial"/>
          <w:color w:val="000000"/>
          <w:sz w:val="24"/>
          <w:szCs w:val="24"/>
          <w:lang w:val="es-EC"/>
        </w:rPr>
        <w:t>Escribir tarjetas, notas, cartas o hacer dibujos</w:t>
      </w:r>
    </w:p>
    <w:p w14:paraId="1E589070" w14:textId="75D39CE0" w:rsidR="009A1E31" w:rsidRPr="009A1E31" w:rsidRDefault="009A1E31" w:rsidP="009A1E31">
      <w:pPr>
        <w:numPr>
          <w:ilvl w:val="1"/>
          <w:numId w:val="10"/>
        </w:numPr>
        <w:spacing w:after="0" w:line="240" w:lineRule="auto"/>
        <w:ind w:left="2021" w:firstLine="0"/>
        <w:rPr>
          <w:rFonts w:ascii="Times New Roman" w:eastAsia="Times New Roman" w:hAnsi="Times New Roman" w:cs="Times New Roman"/>
          <w:color w:val="000000"/>
          <w:sz w:val="24"/>
          <w:szCs w:val="24"/>
          <w:lang w:val="es-EC"/>
        </w:rPr>
      </w:pPr>
      <w:r w:rsidRPr="009A1E31">
        <w:rPr>
          <w:rFonts w:ascii="Arial" w:eastAsia="Times New Roman" w:hAnsi="Arial" w:cs="Arial"/>
          <w:color w:val="000000"/>
          <w:sz w:val="24"/>
          <w:szCs w:val="24"/>
          <w:lang w:val="es-EC"/>
        </w:rPr>
        <w:t>Por favor envíe una nota</w:t>
      </w:r>
      <w:r>
        <w:rPr>
          <w:rFonts w:ascii="Arial" w:eastAsia="Times New Roman" w:hAnsi="Arial" w:cs="Arial"/>
          <w:color w:val="000000"/>
          <w:sz w:val="24"/>
          <w:szCs w:val="24"/>
          <w:lang w:val="es-EC"/>
        </w:rPr>
        <w:t xml:space="preserve"> hasta el </w:t>
      </w:r>
      <w:proofErr w:type="gramStart"/>
      <w:r>
        <w:rPr>
          <w:rFonts w:ascii="Arial" w:eastAsia="Times New Roman" w:hAnsi="Arial" w:cs="Arial"/>
          <w:color w:val="000000"/>
          <w:sz w:val="24"/>
          <w:szCs w:val="24"/>
          <w:lang w:val="es-EC"/>
        </w:rPr>
        <w:t>Lunes</w:t>
      </w:r>
      <w:proofErr w:type="gramEnd"/>
      <w:r>
        <w:rPr>
          <w:rFonts w:ascii="Arial" w:eastAsia="Times New Roman" w:hAnsi="Arial" w:cs="Arial"/>
          <w:color w:val="000000"/>
          <w:sz w:val="24"/>
          <w:szCs w:val="24"/>
          <w:lang w:val="es-EC"/>
        </w:rPr>
        <w:t>, Mayo 3.</w:t>
      </w:r>
    </w:p>
    <w:p w14:paraId="46A9E0EB" w14:textId="77777777" w:rsidR="009A1E31" w:rsidRPr="009A1E31" w:rsidRDefault="009A1E31" w:rsidP="009A1E31">
      <w:pPr>
        <w:spacing w:before="120" w:after="0" w:line="240" w:lineRule="auto"/>
        <w:rPr>
          <w:rFonts w:ascii="Times New Roman" w:eastAsia="Times New Roman" w:hAnsi="Times New Roman" w:cs="Times New Roman"/>
          <w:color w:val="000000"/>
          <w:sz w:val="27"/>
          <w:szCs w:val="27"/>
          <w:lang w:val="es-EC"/>
        </w:rPr>
      </w:pPr>
      <w:r w:rsidRPr="009A1E31">
        <w:rPr>
          <w:rFonts w:ascii="Arial" w:eastAsia="Times New Roman" w:hAnsi="Arial" w:cs="Arial"/>
          <w:color w:val="000000"/>
          <w:sz w:val="24"/>
          <w:szCs w:val="24"/>
          <w:lang w:val="es-EC"/>
        </w:rPr>
        <w:t> </w:t>
      </w:r>
    </w:p>
    <w:p w14:paraId="7E26751A" w14:textId="77777777" w:rsidR="009A1E31" w:rsidRPr="009A1E31" w:rsidRDefault="009A1E31" w:rsidP="009A1E31">
      <w:pPr>
        <w:spacing w:before="120" w:after="0" w:line="240" w:lineRule="auto"/>
        <w:ind w:left="720"/>
        <w:rPr>
          <w:rFonts w:ascii="Times New Roman" w:eastAsia="Times New Roman" w:hAnsi="Times New Roman" w:cs="Times New Roman"/>
          <w:color w:val="000000"/>
          <w:sz w:val="27"/>
          <w:szCs w:val="27"/>
          <w:lang w:val="es-EC"/>
        </w:rPr>
      </w:pPr>
      <w:r w:rsidRPr="009A1E31">
        <w:rPr>
          <w:rFonts w:ascii="Arial" w:eastAsia="Times New Roman" w:hAnsi="Arial" w:cs="Arial"/>
          <w:b/>
          <w:bCs/>
          <w:color w:val="000000"/>
          <w:sz w:val="24"/>
          <w:szCs w:val="24"/>
          <w:lang w:val="es-EC"/>
        </w:rPr>
        <w:t>Sustentabilidad</w:t>
      </w:r>
    </w:p>
    <w:p w14:paraId="2F2FD0BD" w14:textId="46F18E2A" w:rsidR="009A1E31" w:rsidRPr="009A1E31" w:rsidRDefault="009A1E31" w:rsidP="003F75F6">
      <w:pPr>
        <w:numPr>
          <w:ilvl w:val="0"/>
          <w:numId w:val="11"/>
        </w:numPr>
        <w:spacing w:before="120" w:after="0" w:line="240" w:lineRule="auto"/>
        <w:ind w:left="1247" w:firstLine="0"/>
        <w:rPr>
          <w:rFonts w:ascii="Times New Roman" w:eastAsia="Times New Roman" w:hAnsi="Times New Roman" w:cs="Times New Roman"/>
          <w:color w:val="000000"/>
          <w:sz w:val="24"/>
          <w:szCs w:val="24"/>
          <w:lang w:val="es-EC"/>
        </w:rPr>
      </w:pPr>
      <w:proofErr w:type="gramStart"/>
      <w:r w:rsidRPr="009A1E31">
        <w:rPr>
          <w:rFonts w:ascii="Arial" w:eastAsia="Times New Roman" w:hAnsi="Arial" w:cs="Arial"/>
          <w:color w:val="000000"/>
          <w:sz w:val="24"/>
          <w:szCs w:val="24"/>
          <w:lang w:val="es-EC"/>
        </w:rPr>
        <w:t>Llegamos</w:t>
      </w:r>
      <w:r>
        <w:rPr>
          <w:rFonts w:ascii="Arial" w:eastAsia="Times New Roman" w:hAnsi="Arial" w:cs="Arial"/>
          <w:color w:val="000000"/>
          <w:sz w:val="24"/>
          <w:szCs w:val="24"/>
          <w:lang w:val="es-EC"/>
        </w:rPr>
        <w:t xml:space="preserve"> al 3er lugar de</w:t>
      </w:r>
      <w:r w:rsidRPr="009A1E31">
        <w:rPr>
          <w:rFonts w:ascii="Arial" w:eastAsia="Times New Roman" w:hAnsi="Arial" w:cs="Arial"/>
          <w:color w:val="000000"/>
          <w:sz w:val="24"/>
          <w:szCs w:val="24"/>
          <w:lang w:val="es-EC"/>
        </w:rPr>
        <w:t xml:space="preserve"> 270 escuelas en todo el país</w:t>
      </w:r>
      <w:r>
        <w:rPr>
          <w:rFonts w:ascii="Arial" w:eastAsia="Times New Roman" w:hAnsi="Arial" w:cs="Arial"/>
          <w:color w:val="000000"/>
          <w:sz w:val="24"/>
          <w:szCs w:val="24"/>
          <w:lang w:val="es-EC"/>
        </w:rPr>
        <w:t>!</w:t>
      </w:r>
      <w:proofErr w:type="gramEnd"/>
      <w:r w:rsidRPr="009A1E31">
        <w:rPr>
          <w:rFonts w:ascii="Arial" w:eastAsia="Times New Roman" w:hAnsi="Arial" w:cs="Arial"/>
          <w:color w:val="000000"/>
          <w:sz w:val="24"/>
          <w:szCs w:val="24"/>
          <w:lang w:val="es-EC"/>
        </w:rPr>
        <w:t> </w:t>
      </w:r>
    </w:p>
    <w:p w14:paraId="5867ABF0" w14:textId="77777777" w:rsidR="009A1E31" w:rsidRPr="009A1E31" w:rsidRDefault="009A1E31" w:rsidP="009A1E31">
      <w:pPr>
        <w:spacing w:after="0" w:line="240" w:lineRule="auto"/>
        <w:ind w:left="2160"/>
        <w:rPr>
          <w:rFonts w:ascii="Times New Roman" w:eastAsia="Times New Roman" w:hAnsi="Times New Roman" w:cs="Times New Roman"/>
          <w:color w:val="000000"/>
          <w:sz w:val="27"/>
          <w:szCs w:val="27"/>
          <w:lang w:val="es-EC"/>
        </w:rPr>
      </w:pPr>
      <w:r w:rsidRPr="009A1E31">
        <w:rPr>
          <w:rFonts w:ascii="Arial" w:eastAsia="Times New Roman" w:hAnsi="Arial" w:cs="Arial"/>
          <w:b/>
          <w:bCs/>
          <w:color w:val="000000"/>
          <w:sz w:val="24"/>
          <w:szCs w:val="24"/>
          <w:lang w:val="es-EC"/>
        </w:rPr>
        <w:t> </w:t>
      </w:r>
    </w:p>
    <w:p w14:paraId="1C3C08C1" w14:textId="77777777" w:rsidR="009A1E31" w:rsidRPr="009A1E31" w:rsidRDefault="009A1E31" w:rsidP="009A1E31">
      <w:pPr>
        <w:spacing w:before="120" w:after="0" w:line="240" w:lineRule="auto"/>
        <w:rPr>
          <w:rFonts w:ascii="Times New Roman" w:eastAsia="Times New Roman" w:hAnsi="Times New Roman" w:cs="Times New Roman"/>
          <w:color w:val="000000"/>
          <w:sz w:val="27"/>
          <w:szCs w:val="27"/>
          <w:lang w:val="es-EC"/>
        </w:rPr>
      </w:pPr>
      <w:r w:rsidRPr="009A1E31">
        <w:rPr>
          <w:rFonts w:ascii="Arial" w:eastAsia="Times New Roman" w:hAnsi="Arial" w:cs="Arial"/>
          <w:b/>
          <w:bCs/>
          <w:color w:val="000000"/>
          <w:sz w:val="24"/>
          <w:szCs w:val="24"/>
          <w:lang w:val="es-EC"/>
        </w:rPr>
        <w:t> </w:t>
      </w:r>
    </w:p>
    <w:p w14:paraId="4628A38A" w14:textId="77777777" w:rsidR="009A1E31" w:rsidRPr="009A1E31" w:rsidRDefault="009A1E31" w:rsidP="009A1E31">
      <w:pPr>
        <w:spacing w:before="120" w:after="0" w:line="240" w:lineRule="auto"/>
        <w:rPr>
          <w:rFonts w:ascii="Times New Roman" w:eastAsia="Times New Roman" w:hAnsi="Times New Roman" w:cs="Times New Roman"/>
          <w:color w:val="000000"/>
          <w:sz w:val="27"/>
          <w:szCs w:val="27"/>
          <w:lang w:val="es-EC"/>
        </w:rPr>
      </w:pPr>
      <w:r w:rsidRPr="009A1E31">
        <w:rPr>
          <w:rFonts w:ascii="Arial" w:eastAsia="Times New Roman" w:hAnsi="Arial" w:cs="Arial"/>
          <w:b/>
          <w:bCs/>
          <w:color w:val="000000"/>
          <w:sz w:val="24"/>
          <w:szCs w:val="24"/>
          <w:lang w:val="es-EC"/>
        </w:rPr>
        <w:t>Informe principal</w:t>
      </w:r>
    </w:p>
    <w:p w14:paraId="2016AD4B" w14:textId="77777777" w:rsidR="009A1E31" w:rsidRPr="009A1E31" w:rsidRDefault="009A1E31" w:rsidP="009A1E31">
      <w:pPr>
        <w:spacing w:before="120" w:after="0" w:line="240" w:lineRule="auto"/>
        <w:ind w:firstLine="720"/>
        <w:rPr>
          <w:rFonts w:ascii="Times New Roman" w:eastAsia="Times New Roman" w:hAnsi="Times New Roman" w:cs="Times New Roman"/>
          <w:color w:val="000000"/>
          <w:sz w:val="27"/>
          <w:szCs w:val="27"/>
          <w:lang w:val="es-EC"/>
        </w:rPr>
      </w:pPr>
      <w:r w:rsidRPr="009A1E31">
        <w:rPr>
          <w:rFonts w:ascii="Arial" w:eastAsia="Times New Roman" w:hAnsi="Arial" w:cs="Arial"/>
          <w:b/>
          <w:bCs/>
          <w:color w:val="000000"/>
          <w:sz w:val="24"/>
          <w:szCs w:val="24"/>
          <w:lang w:val="es-EC"/>
        </w:rPr>
        <w:t>Actualizaciones de la escuela</w:t>
      </w:r>
    </w:p>
    <w:p w14:paraId="2102C6A7" w14:textId="77777777" w:rsidR="009A1E31" w:rsidRPr="009A1E31" w:rsidRDefault="009A1E31" w:rsidP="009A1E31">
      <w:pPr>
        <w:pStyle w:val="ListParagraph"/>
        <w:numPr>
          <w:ilvl w:val="0"/>
          <w:numId w:val="14"/>
        </w:numPr>
        <w:spacing w:before="120" w:after="0" w:line="240" w:lineRule="auto"/>
        <w:rPr>
          <w:rFonts w:ascii="Times New Roman" w:eastAsia="Times New Roman" w:hAnsi="Times New Roman" w:cs="Times New Roman"/>
          <w:color w:val="000000"/>
          <w:sz w:val="24"/>
          <w:szCs w:val="24"/>
          <w:lang w:val="es-EC"/>
        </w:rPr>
      </w:pPr>
      <w:r w:rsidRPr="009A1E31">
        <w:rPr>
          <w:rFonts w:ascii="Arial" w:eastAsia="Times New Roman" w:hAnsi="Arial" w:cs="Arial"/>
          <w:color w:val="000000"/>
          <w:sz w:val="24"/>
          <w:szCs w:val="24"/>
          <w:lang w:val="es-EC"/>
        </w:rPr>
        <w:t>Agradecido por la comunidad en la que estamos y la participación y el apoyo de los padres.</w:t>
      </w:r>
    </w:p>
    <w:p w14:paraId="028BB52F" w14:textId="77777777" w:rsidR="009A1E31" w:rsidRPr="009A1E31" w:rsidRDefault="009A1E31" w:rsidP="009A1E31">
      <w:pPr>
        <w:pStyle w:val="ListParagraph"/>
        <w:numPr>
          <w:ilvl w:val="0"/>
          <w:numId w:val="14"/>
        </w:numPr>
        <w:spacing w:after="0" w:line="240" w:lineRule="auto"/>
        <w:rPr>
          <w:rFonts w:ascii="Times New Roman" w:eastAsia="Times New Roman" w:hAnsi="Times New Roman" w:cs="Times New Roman"/>
          <w:color w:val="000000"/>
          <w:sz w:val="24"/>
          <w:szCs w:val="24"/>
          <w:lang w:val="es-EC"/>
        </w:rPr>
      </w:pPr>
      <w:r w:rsidRPr="009A1E31">
        <w:rPr>
          <w:rFonts w:ascii="Arial" w:eastAsia="Times New Roman" w:hAnsi="Arial" w:cs="Arial"/>
          <w:color w:val="000000"/>
          <w:sz w:val="24"/>
          <w:szCs w:val="24"/>
          <w:lang w:val="es-EC"/>
        </w:rPr>
        <w:t>Reunión con el liderazgo de la escuela mañana para eventos de fin de año (noche virtual de premios) y comenzar a planificar para el próximo año (personal, programación, plan de estudios crítico y necesidades estructurales, para garantizar la intencionalidad para el otoño, sin enfocarse en la pérdida de aprendizaje)</w:t>
      </w:r>
    </w:p>
    <w:p w14:paraId="44B28E9C" w14:textId="1B88CC85" w:rsidR="009A1E31" w:rsidRPr="009A1E31" w:rsidRDefault="009A1E31" w:rsidP="009A1E31">
      <w:pPr>
        <w:pStyle w:val="ListParagraph"/>
        <w:numPr>
          <w:ilvl w:val="0"/>
          <w:numId w:val="14"/>
        </w:numPr>
        <w:spacing w:after="0" w:line="240" w:lineRule="auto"/>
        <w:rPr>
          <w:rFonts w:ascii="Times New Roman" w:eastAsia="Times New Roman" w:hAnsi="Times New Roman" w:cs="Times New Roman"/>
          <w:color w:val="000000"/>
          <w:sz w:val="24"/>
          <w:szCs w:val="24"/>
          <w:lang w:val="es-EC"/>
        </w:rPr>
      </w:pPr>
      <w:r w:rsidRPr="009A1E31">
        <w:rPr>
          <w:rFonts w:ascii="Arial" w:eastAsia="Times New Roman" w:hAnsi="Arial" w:cs="Arial"/>
          <w:color w:val="000000"/>
          <w:sz w:val="24"/>
          <w:szCs w:val="24"/>
          <w:lang w:val="es-EC"/>
        </w:rPr>
        <w:t>¡</w:t>
      </w:r>
      <w:r>
        <w:rPr>
          <w:rFonts w:ascii="Arial" w:eastAsia="Times New Roman" w:hAnsi="Arial" w:cs="Arial"/>
          <w:color w:val="000000"/>
          <w:sz w:val="24"/>
          <w:szCs w:val="24"/>
          <w:lang w:val="es-EC"/>
        </w:rPr>
        <w:t xml:space="preserve">Estoy segura </w:t>
      </w:r>
      <w:proofErr w:type="gramStart"/>
      <w:r>
        <w:rPr>
          <w:rFonts w:ascii="Arial" w:eastAsia="Times New Roman" w:hAnsi="Arial" w:cs="Arial"/>
          <w:color w:val="000000"/>
          <w:sz w:val="24"/>
          <w:szCs w:val="24"/>
          <w:lang w:val="es-EC"/>
        </w:rPr>
        <w:t>que</w:t>
      </w:r>
      <w:proofErr w:type="gramEnd"/>
      <w:r w:rsidRPr="009A1E31">
        <w:rPr>
          <w:rFonts w:ascii="Arial" w:eastAsia="Times New Roman" w:hAnsi="Arial" w:cs="Arial"/>
          <w:color w:val="000000"/>
          <w:sz w:val="24"/>
          <w:szCs w:val="24"/>
          <w:lang w:val="es-EC"/>
        </w:rPr>
        <w:t xml:space="preserve"> nuestro personal estará listo para el </w:t>
      </w:r>
      <w:r w:rsidRPr="009A1E31">
        <w:rPr>
          <w:rFonts w:ascii="Arial" w:eastAsia="Times New Roman" w:hAnsi="Arial" w:cs="Arial"/>
          <w:color w:val="000000"/>
          <w:sz w:val="24"/>
          <w:szCs w:val="24"/>
          <w:lang w:val="es-EC"/>
        </w:rPr>
        <w:t>otoño!</w:t>
      </w:r>
    </w:p>
    <w:p w14:paraId="1115DBE8" w14:textId="7BBEF0DC" w:rsidR="009A1E31" w:rsidRPr="009A1E31" w:rsidRDefault="009A1E31" w:rsidP="009A1E31">
      <w:pPr>
        <w:pStyle w:val="ListParagraph"/>
        <w:numPr>
          <w:ilvl w:val="0"/>
          <w:numId w:val="14"/>
        </w:numPr>
        <w:spacing w:after="0" w:line="240" w:lineRule="auto"/>
        <w:rPr>
          <w:rFonts w:ascii="Times New Roman" w:eastAsia="Times New Roman" w:hAnsi="Times New Roman" w:cs="Times New Roman"/>
          <w:color w:val="000000"/>
          <w:sz w:val="24"/>
          <w:szCs w:val="24"/>
          <w:lang w:val="es-EC"/>
        </w:rPr>
      </w:pPr>
      <w:r w:rsidRPr="009A1E31">
        <w:rPr>
          <w:rFonts w:ascii="Arial" w:eastAsia="Times New Roman" w:hAnsi="Arial" w:cs="Arial"/>
          <w:color w:val="000000"/>
          <w:sz w:val="24"/>
          <w:szCs w:val="24"/>
          <w:lang w:val="es-EC"/>
        </w:rPr>
        <w:t xml:space="preserve">Informe de CMP: la Sra. Schrock envió la información en un correo electrónico hoy. El distrito quiere escuchar los comentarios colectivos de nuestra comunidad sobre lo que amamos de nuestra escuela (¡nuestro edificio tiene 63 años!) Y pensamientos sobre cómo cerrar las brechas. Las opciones parecen ser renovación o reemplazo y, si ocurre el reemplazo, sería para una </w:t>
      </w:r>
      <w:r>
        <w:rPr>
          <w:rFonts w:ascii="Arial" w:eastAsia="Times New Roman" w:hAnsi="Arial" w:cs="Arial"/>
          <w:color w:val="000000"/>
          <w:sz w:val="24"/>
          <w:szCs w:val="24"/>
          <w:lang w:val="es-EC"/>
        </w:rPr>
        <w:t>escuela</w:t>
      </w:r>
      <w:r w:rsidRPr="009A1E31">
        <w:rPr>
          <w:rFonts w:ascii="Arial" w:eastAsia="Times New Roman" w:hAnsi="Arial" w:cs="Arial"/>
          <w:color w:val="000000"/>
          <w:sz w:val="24"/>
          <w:szCs w:val="24"/>
          <w:lang w:val="es-EC"/>
        </w:rPr>
        <w:t xml:space="preserve"> mucho más grande (similar a </w:t>
      </w:r>
      <w:proofErr w:type="spellStart"/>
      <w:r w:rsidRPr="009A1E31">
        <w:rPr>
          <w:rFonts w:ascii="Arial" w:eastAsia="Times New Roman" w:hAnsi="Arial" w:cs="Arial"/>
          <w:color w:val="000000"/>
          <w:sz w:val="24"/>
          <w:szCs w:val="24"/>
          <w:lang w:val="es-EC"/>
        </w:rPr>
        <w:t>Fernbank</w:t>
      </w:r>
      <w:proofErr w:type="spellEnd"/>
      <w:r w:rsidRPr="009A1E31">
        <w:rPr>
          <w:rFonts w:ascii="Arial" w:eastAsia="Times New Roman" w:hAnsi="Arial" w:cs="Arial"/>
          <w:color w:val="000000"/>
          <w:sz w:val="24"/>
          <w:szCs w:val="24"/>
          <w:lang w:val="es-EC"/>
        </w:rPr>
        <w:t> Elem.). ¡Por favor asegúrese de que se escuche su voz!</w:t>
      </w:r>
    </w:p>
    <w:p w14:paraId="0EA2069C" w14:textId="1094F9B0" w:rsidR="009A1E31" w:rsidRPr="009A1E31" w:rsidRDefault="009A1E31" w:rsidP="009A1E31">
      <w:pPr>
        <w:pStyle w:val="ListParagraph"/>
        <w:numPr>
          <w:ilvl w:val="0"/>
          <w:numId w:val="14"/>
        </w:numPr>
        <w:spacing w:after="0" w:line="240" w:lineRule="auto"/>
        <w:rPr>
          <w:rFonts w:ascii="Times New Roman" w:eastAsia="Times New Roman" w:hAnsi="Times New Roman" w:cs="Times New Roman"/>
          <w:color w:val="000000"/>
          <w:sz w:val="24"/>
          <w:szCs w:val="24"/>
          <w:lang w:val="es-EC"/>
        </w:rPr>
      </w:pPr>
      <w:r w:rsidRPr="009A1E31">
        <w:rPr>
          <w:rFonts w:ascii="Arial" w:eastAsia="Times New Roman" w:hAnsi="Arial" w:cs="Arial"/>
          <w:color w:val="000000"/>
          <w:sz w:val="24"/>
          <w:szCs w:val="24"/>
          <w:lang w:val="es-EC"/>
        </w:rPr>
        <w:t xml:space="preserve">Mañana por la noche hay un </w:t>
      </w:r>
      <w:r>
        <w:rPr>
          <w:rFonts w:ascii="Arial" w:eastAsia="Times New Roman" w:hAnsi="Arial" w:cs="Arial"/>
          <w:color w:val="000000"/>
          <w:sz w:val="24"/>
          <w:szCs w:val="24"/>
          <w:lang w:val="es-EC"/>
        </w:rPr>
        <w:t>“</w:t>
      </w:r>
      <w:proofErr w:type="spellStart"/>
      <w:r>
        <w:rPr>
          <w:rFonts w:ascii="Arial" w:eastAsia="Times New Roman" w:hAnsi="Arial" w:cs="Arial"/>
          <w:color w:val="000000"/>
          <w:sz w:val="24"/>
          <w:szCs w:val="24"/>
          <w:lang w:val="es-EC"/>
        </w:rPr>
        <w:t>TownHall</w:t>
      </w:r>
      <w:proofErr w:type="spellEnd"/>
      <w:r>
        <w:rPr>
          <w:rFonts w:ascii="Arial" w:eastAsia="Times New Roman" w:hAnsi="Arial" w:cs="Arial"/>
          <w:color w:val="000000"/>
          <w:sz w:val="24"/>
          <w:szCs w:val="24"/>
          <w:lang w:val="es-EC"/>
        </w:rPr>
        <w:t>”</w:t>
      </w:r>
      <w:r w:rsidRPr="009A1E31">
        <w:rPr>
          <w:rFonts w:ascii="Arial" w:eastAsia="Times New Roman" w:hAnsi="Arial" w:cs="Arial"/>
          <w:color w:val="000000"/>
          <w:sz w:val="24"/>
          <w:szCs w:val="24"/>
          <w:lang w:val="es-EC"/>
        </w:rPr>
        <w:t xml:space="preserve"> de la Región 2 a las 6:00 pm, consulte </w:t>
      </w:r>
      <w:proofErr w:type="spellStart"/>
      <w:r>
        <w:rPr>
          <w:rFonts w:ascii="Arial" w:eastAsia="Times New Roman" w:hAnsi="Arial" w:cs="Arial"/>
          <w:color w:val="000000"/>
          <w:sz w:val="24"/>
          <w:szCs w:val="24"/>
          <w:lang w:val="es-EC"/>
        </w:rPr>
        <w:t>Class</w:t>
      </w:r>
      <w:proofErr w:type="spellEnd"/>
      <w:r>
        <w:rPr>
          <w:rFonts w:ascii="Arial" w:eastAsia="Times New Roman" w:hAnsi="Arial" w:cs="Arial"/>
          <w:color w:val="000000"/>
          <w:sz w:val="24"/>
          <w:szCs w:val="24"/>
          <w:lang w:val="es-EC"/>
        </w:rPr>
        <w:t xml:space="preserve"> </w:t>
      </w:r>
      <w:r w:rsidRPr="009A1E31">
        <w:rPr>
          <w:rFonts w:ascii="Arial" w:eastAsia="Times New Roman" w:hAnsi="Arial" w:cs="Arial"/>
          <w:color w:val="000000"/>
          <w:sz w:val="24"/>
          <w:szCs w:val="24"/>
          <w:lang w:val="es-EC"/>
        </w:rPr>
        <w:t>Dojo para obtener un enlace para unirse. El enfoque prioritario es cómo se verá la escuela en el otoño</w:t>
      </w:r>
    </w:p>
    <w:p w14:paraId="78E45267" w14:textId="77777777" w:rsidR="009A1E31" w:rsidRPr="009A1E31" w:rsidRDefault="009A1E31" w:rsidP="009A1E31">
      <w:pPr>
        <w:pStyle w:val="ListParagraph"/>
        <w:numPr>
          <w:ilvl w:val="0"/>
          <w:numId w:val="14"/>
        </w:numPr>
        <w:spacing w:after="0" w:line="240" w:lineRule="auto"/>
        <w:rPr>
          <w:rFonts w:ascii="Times New Roman" w:eastAsia="Times New Roman" w:hAnsi="Times New Roman" w:cs="Times New Roman"/>
          <w:color w:val="000000"/>
          <w:sz w:val="24"/>
          <w:szCs w:val="24"/>
          <w:lang w:val="es-EC"/>
        </w:rPr>
      </w:pPr>
      <w:r w:rsidRPr="009A1E31">
        <w:rPr>
          <w:rFonts w:ascii="Arial" w:eastAsia="Times New Roman" w:hAnsi="Arial" w:cs="Arial"/>
          <w:color w:val="000000"/>
          <w:sz w:val="24"/>
          <w:szCs w:val="24"/>
          <w:lang w:val="es-EC"/>
        </w:rPr>
        <w:t>Gracias a la PTA de antemano por el apoyo que brinda a nuestro personal.</w:t>
      </w:r>
    </w:p>
    <w:p w14:paraId="6A3A4169" w14:textId="77777777" w:rsidR="009A1E31" w:rsidRPr="009A1E31" w:rsidRDefault="009A1E31" w:rsidP="009A1E31">
      <w:pPr>
        <w:pStyle w:val="ListParagraph"/>
        <w:numPr>
          <w:ilvl w:val="0"/>
          <w:numId w:val="14"/>
        </w:numPr>
        <w:spacing w:after="0" w:line="240" w:lineRule="auto"/>
        <w:rPr>
          <w:rFonts w:ascii="Times New Roman" w:eastAsia="Times New Roman" w:hAnsi="Times New Roman" w:cs="Times New Roman"/>
          <w:color w:val="000000"/>
          <w:sz w:val="24"/>
          <w:szCs w:val="24"/>
          <w:lang w:val="es-EC"/>
        </w:rPr>
      </w:pPr>
      <w:r w:rsidRPr="009A1E31">
        <w:rPr>
          <w:rFonts w:ascii="Arial" w:eastAsia="Times New Roman" w:hAnsi="Arial" w:cs="Arial"/>
          <w:color w:val="000000"/>
          <w:sz w:val="24"/>
          <w:szCs w:val="24"/>
          <w:lang w:val="es-EC"/>
        </w:rPr>
        <w:t>Esté atento a más información sobre los eventos de mayo y el próximo año escolar</w:t>
      </w:r>
    </w:p>
    <w:p w14:paraId="0D9F5FAB" w14:textId="77777777" w:rsidR="009A1E31" w:rsidRDefault="009A1E31" w:rsidP="009A1E31">
      <w:pPr>
        <w:spacing w:before="120" w:after="0" w:line="240" w:lineRule="auto"/>
        <w:rPr>
          <w:rFonts w:ascii="Arial" w:eastAsia="Times New Roman" w:hAnsi="Arial" w:cs="Arial"/>
          <w:color w:val="000000"/>
          <w:sz w:val="24"/>
          <w:szCs w:val="24"/>
          <w:lang w:val="es-EC"/>
        </w:rPr>
      </w:pPr>
    </w:p>
    <w:p w14:paraId="57EC4D0F" w14:textId="3E3B8D0F" w:rsidR="009A1E31" w:rsidRPr="009A1E31" w:rsidRDefault="009A1E31" w:rsidP="009A1E31">
      <w:pPr>
        <w:spacing w:before="120" w:after="0" w:line="240" w:lineRule="auto"/>
        <w:rPr>
          <w:rFonts w:ascii="Times New Roman" w:eastAsia="Times New Roman" w:hAnsi="Times New Roman" w:cs="Times New Roman"/>
          <w:b/>
          <w:bCs/>
          <w:color w:val="000000"/>
          <w:sz w:val="27"/>
          <w:szCs w:val="27"/>
          <w:lang w:val="es-EC"/>
        </w:rPr>
      </w:pPr>
      <w:r w:rsidRPr="009A1E31">
        <w:rPr>
          <w:rFonts w:ascii="Arial" w:eastAsia="Times New Roman" w:hAnsi="Arial" w:cs="Arial"/>
          <w:b/>
          <w:bCs/>
          <w:color w:val="000000"/>
          <w:sz w:val="24"/>
          <w:szCs w:val="24"/>
          <w:lang w:val="es-EC"/>
        </w:rPr>
        <w:t>Elección de la Mesa</w:t>
      </w:r>
    </w:p>
    <w:p w14:paraId="1F551237" w14:textId="6159CF58" w:rsidR="009A1E31" w:rsidRDefault="009A1E31" w:rsidP="009A1E31">
      <w:pPr>
        <w:spacing w:before="120" w:after="0" w:line="240" w:lineRule="auto"/>
        <w:rPr>
          <w:rFonts w:ascii="Arial" w:eastAsia="Times New Roman" w:hAnsi="Arial" w:cs="Arial"/>
          <w:color w:val="000000"/>
          <w:lang w:val="es-EC"/>
        </w:rPr>
      </w:pPr>
      <w:r>
        <w:rPr>
          <w:rFonts w:ascii="Arial" w:eastAsia="Times New Roman" w:hAnsi="Arial" w:cs="Arial"/>
          <w:color w:val="000000"/>
          <w:lang w:val="es-EC"/>
        </w:rPr>
        <w:t>Se escogió a los siguientes padres:</w:t>
      </w:r>
    </w:p>
    <w:p w14:paraId="4D745289" w14:textId="34EEDCAB" w:rsidR="009A1E31" w:rsidRDefault="009A1E31" w:rsidP="009A1E31">
      <w:pPr>
        <w:pStyle w:val="ListParagraph"/>
        <w:numPr>
          <w:ilvl w:val="0"/>
          <w:numId w:val="15"/>
        </w:numPr>
        <w:spacing w:before="120" w:after="0" w:line="240" w:lineRule="auto"/>
        <w:rPr>
          <w:rFonts w:ascii="Times New Roman" w:eastAsia="Times New Roman" w:hAnsi="Times New Roman" w:cs="Times New Roman"/>
          <w:color w:val="000000"/>
          <w:sz w:val="27"/>
          <w:szCs w:val="27"/>
          <w:lang w:val="es-EC"/>
        </w:rPr>
      </w:pPr>
      <w:proofErr w:type="spellStart"/>
      <w:proofErr w:type="gramStart"/>
      <w:r>
        <w:rPr>
          <w:rFonts w:ascii="Times New Roman" w:eastAsia="Times New Roman" w:hAnsi="Times New Roman" w:cs="Times New Roman"/>
          <w:color w:val="000000"/>
          <w:sz w:val="27"/>
          <w:szCs w:val="27"/>
          <w:lang w:val="es-EC"/>
        </w:rPr>
        <w:t>Co-presidenta</w:t>
      </w:r>
      <w:proofErr w:type="spellEnd"/>
      <w:proofErr w:type="gramEnd"/>
      <w:r>
        <w:rPr>
          <w:rFonts w:ascii="Times New Roman" w:eastAsia="Times New Roman" w:hAnsi="Times New Roman" w:cs="Times New Roman"/>
          <w:color w:val="000000"/>
          <w:sz w:val="27"/>
          <w:szCs w:val="27"/>
          <w:lang w:val="es-EC"/>
        </w:rPr>
        <w:t>: Chantel Luncheon</w:t>
      </w:r>
    </w:p>
    <w:p w14:paraId="4A945C72" w14:textId="184AB7FE" w:rsidR="009A1E31" w:rsidRDefault="009A1E31" w:rsidP="009A1E31">
      <w:pPr>
        <w:pStyle w:val="ListParagraph"/>
        <w:numPr>
          <w:ilvl w:val="0"/>
          <w:numId w:val="15"/>
        </w:numPr>
        <w:spacing w:before="120" w:after="0" w:line="240" w:lineRule="auto"/>
        <w:rPr>
          <w:rFonts w:ascii="Times New Roman" w:eastAsia="Times New Roman" w:hAnsi="Times New Roman" w:cs="Times New Roman"/>
          <w:color w:val="000000"/>
          <w:sz w:val="27"/>
          <w:szCs w:val="27"/>
          <w:lang w:val="es-EC"/>
        </w:rPr>
      </w:pPr>
      <w:proofErr w:type="spellStart"/>
      <w:proofErr w:type="gramStart"/>
      <w:r>
        <w:rPr>
          <w:rFonts w:ascii="Times New Roman" w:eastAsia="Times New Roman" w:hAnsi="Times New Roman" w:cs="Times New Roman"/>
          <w:color w:val="000000"/>
          <w:sz w:val="27"/>
          <w:szCs w:val="27"/>
          <w:lang w:val="es-EC"/>
        </w:rPr>
        <w:t>Co-presidenta</w:t>
      </w:r>
      <w:proofErr w:type="spellEnd"/>
      <w:proofErr w:type="gramEnd"/>
      <w:r>
        <w:rPr>
          <w:rFonts w:ascii="Times New Roman" w:eastAsia="Times New Roman" w:hAnsi="Times New Roman" w:cs="Times New Roman"/>
          <w:color w:val="000000"/>
          <w:sz w:val="27"/>
          <w:szCs w:val="27"/>
          <w:lang w:val="es-EC"/>
        </w:rPr>
        <w:t>: Miriam Bell</w:t>
      </w:r>
    </w:p>
    <w:p w14:paraId="2D64C22C" w14:textId="5E2821F7" w:rsidR="009A1E31" w:rsidRDefault="009A1E31" w:rsidP="009A1E31">
      <w:pPr>
        <w:pStyle w:val="ListParagraph"/>
        <w:numPr>
          <w:ilvl w:val="0"/>
          <w:numId w:val="15"/>
        </w:numPr>
        <w:spacing w:before="120" w:after="0" w:line="240" w:lineRule="auto"/>
        <w:rPr>
          <w:rFonts w:ascii="Times New Roman" w:eastAsia="Times New Roman" w:hAnsi="Times New Roman" w:cs="Times New Roman"/>
          <w:color w:val="000000"/>
          <w:sz w:val="27"/>
          <w:szCs w:val="27"/>
          <w:lang w:val="es-EC"/>
        </w:rPr>
      </w:pPr>
      <w:proofErr w:type="spellStart"/>
      <w:r>
        <w:rPr>
          <w:rFonts w:ascii="Times New Roman" w:eastAsia="Times New Roman" w:hAnsi="Times New Roman" w:cs="Times New Roman"/>
          <w:color w:val="000000"/>
          <w:sz w:val="27"/>
          <w:szCs w:val="27"/>
          <w:lang w:val="es-EC"/>
        </w:rPr>
        <w:lastRenderedPageBreak/>
        <w:t>Co-vicepresidenta</w:t>
      </w:r>
      <w:proofErr w:type="spellEnd"/>
      <w:r>
        <w:rPr>
          <w:rFonts w:ascii="Times New Roman" w:eastAsia="Times New Roman" w:hAnsi="Times New Roman" w:cs="Times New Roman"/>
          <w:color w:val="000000"/>
          <w:sz w:val="27"/>
          <w:szCs w:val="27"/>
          <w:lang w:val="es-EC"/>
        </w:rPr>
        <w:t>: Brooke Gifford</w:t>
      </w:r>
    </w:p>
    <w:p w14:paraId="0C7FD7C3" w14:textId="1BA75564" w:rsidR="009A1E31" w:rsidRDefault="009A1E31" w:rsidP="009A1E31">
      <w:pPr>
        <w:pStyle w:val="ListParagraph"/>
        <w:numPr>
          <w:ilvl w:val="0"/>
          <w:numId w:val="15"/>
        </w:numPr>
        <w:spacing w:before="120" w:after="0" w:line="240" w:lineRule="auto"/>
        <w:rPr>
          <w:rFonts w:ascii="Times New Roman" w:eastAsia="Times New Roman" w:hAnsi="Times New Roman" w:cs="Times New Roman"/>
          <w:color w:val="000000"/>
          <w:sz w:val="27"/>
          <w:szCs w:val="27"/>
          <w:lang w:val="es-EC"/>
        </w:rPr>
      </w:pPr>
      <w:proofErr w:type="spellStart"/>
      <w:r>
        <w:rPr>
          <w:rFonts w:ascii="Times New Roman" w:eastAsia="Times New Roman" w:hAnsi="Times New Roman" w:cs="Times New Roman"/>
          <w:color w:val="000000"/>
          <w:sz w:val="27"/>
          <w:szCs w:val="27"/>
          <w:lang w:val="es-EC"/>
        </w:rPr>
        <w:t>Co-vicepresidenta</w:t>
      </w:r>
      <w:proofErr w:type="spellEnd"/>
      <w:r>
        <w:rPr>
          <w:rFonts w:ascii="Times New Roman" w:eastAsia="Times New Roman" w:hAnsi="Times New Roman" w:cs="Times New Roman"/>
          <w:color w:val="000000"/>
          <w:sz w:val="27"/>
          <w:szCs w:val="27"/>
          <w:lang w:val="es-EC"/>
        </w:rPr>
        <w:t>: Laura Cline</w:t>
      </w:r>
    </w:p>
    <w:p w14:paraId="05813C81" w14:textId="7D838D0E" w:rsidR="009A1E31" w:rsidRDefault="009A1E31" w:rsidP="009A1E31">
      <w:pPr>
        <w:pStyle w:val="ListParagraph"/>
        <w:numPr>
          <w:ilvl w:val="0"/>
          <w:numId w:val="15"/>
        </w:numPr>
        <w:spacing w:before="120" w:after="0" w:line="240" w:lineRule="auto"/>
        <w:rPr>
          <w:rFonts w:ascii="Times New Roman" w:eastAsia="Times New Roman" w:hAnsi="Times New Roman" w:cs="Times New Roman"/>
          <w:color w:val="000000"/>
          <w:sz w:val="27"/>
          <w:szCs w:val="27"/>
          <w:lang w:val="es-EC"/>
        </w:rPr>
      </w:pPr>
      <w:r>
        <w:rPr>
          <w:rFonts w:ascii="Times New Roman" w:eastAsia="Times New Roman" w:hAnsi="Times New Roman" w:cs="Times New Roman"/>
          <w:color w:val="000000"/>
          <w:sz w:val="27"/>
          <w:szCs w:val="27"/>
          <w:lang w:val="es-EC"/>
        </w:rPr>
        <w:t>Tesorera: Dori Green</w:t>
      </w:r>
    </w:p>
    <w:p w14:paraId="3AC746FA" w14:textId="7AF642AF" w:rsidR="009A1E31" w:rsidRPr="009A1E31" w:rsidRDefault="009A1E31" w:rsidP="009A1E31">
      <w:pPr>
        <w:pStyle w:val="ListParagraph"/>
        <w:numPr>
          <w:ilvl w:val="0"/>
          <w:numId w:val="15"/>
        </w:numPr>
        <w:spacing w:before="120" w:after="0" w:line="240" w:lineRule="auto"/>
        <w:rPr>
          <w:rFonts w:ascii="Times New Roman" w:eastAsia="Times New Roman" w:hAnsi="Times New Roman" w:cs="Times New Roman"/>
          <w:color w:val="000000"/>
          <w:sz w:val="27"/>
          <w:szCs w:val="27"/>
          <w:lang w:val="es-EC"/>
        </w:rPr>
      </w:pPr>
      <w:r>
        <w:rPr>
          <w:rFonts w:ascii="Times New Roman" w:eastAsia="Times New Roman" w:hAnsi="Times New Roman" w:cs="Times New Roman"/>
          <w:color w:val="000000"/>
          <w:sz w:val="27"/>
          <w:szCs w:val="27"/>
          <w:lang w:val="es-EC"/>
        </w:rPr>
        <w:t xml:space="preserve">Secretaria: </w:t>
      </w:r>
      <w:proofErr w:type="spellStart"/>
      <w:r>
        <w:rPr>
          <w:rFonts w:ascii="Times New Roman" w:eastAsia="Times New Roman" w:hAnsi="Times New Roman" w:cs="Times New Roman"/>
          <w:color w:val="000000"/>
          <w:sz w:val="27"/>
          <w:szCs w:val="27"/>
          <w:lang w:val="es-EC"/>
        </w:rPr>
        <w:t>Walaa</w:t>
      </w:r>
      <w:proofErr w:type="spellEnd"/>
      <w:r>
        <w:rPr>
          <w:rFonts w:ascii="Times New Roman" w:eastAsia="Times New Roman" w:hAnsi="Times New Roman" w:cs="Times New Roman"/>
          <w:color w:val="000000"/>
          <w:sz w:val="27"/>
          <w:szCs w:val="27"/>
          <w:lang w:val="es-EC"/>
        </w:rPr>
        <w:t xml:space="preserve"> </w:t>
      </w:r>
      <w:proofErr w:type="spellStart"/>
      <w:r>
        <w:rPr>
          <w:rFonts w:ascii="Times New Roman" w:eastAsia="Times New Roman" w:hAnsi="Times New Roman" w:cs="Times New Roman"/>
          <w:color w:val="000000"/>
          <w:sz w:val="27"/>
          <w:szCs w:val="27"/>
          <w:lang w:val="es-EC"/>
        </w:rPr>
        <w:t>Elbedewy</w:t>
      </w:r>
      <w:proofErr w:type="spellEnd"/>
    </w:p>
    <w:p w14:paraId="1DA892B0" w14:textId="77777777" w:rsidR="009A1E31" w:rsidRPr="009A1E31" w:rsidRDefault="009A1E31" w:rsidP="009A1E31">
      <w:pPr>
        <w:spacing w:before="120" w:after="0" w:line="240" w:lineRule="auto"/>
        <w:rPr>
          <w:rFonts w:ascii="Times New Roman" w:eastAsia="Times New Roman" w:hAnsi="Times New Roman" w:cs="Times New Roman"/>
          <w:color w:val="000000"/>
          <w:sz w:val="27"/>
          <w:szCs w:val="27"/>
          <w:lang w:val="es-EC"/>
        </w:rPr>
      </w:pPr>
      <w:r w:rsidRPr="009A1E31">
        <w:rPr>
          <w:rFonts w:ascii="Arial" w:eastAsia="Times New Roman" w:hAnsi="Arial" w:cs="Arial"/>
          <w:b/>
          <w:bCs/>
          <w:color w:val="04850C"/>
          <w:sz w:val="28"/>
          <w:szCs w:val="28"/>
          <w:lang w:val="es-EC"/>
        </w:rPr>
        <w:t>Próximos eventos / fechas importantes *</w:t>
      </w:r>
    </w:p>
    <w:p w14:paraId="67102115" w14:textId="77777777" w:rsidR="009A1E31" w:rsidRPr="009A1E31" w:rsidRDefault="009A1E31" w:rsidP="009A1E31">
      <w:pPr>
        <w:spacing w:before="120" w:after="0" w:line="240" w:lineRule="auto"/>
        <w:ind w:left="2160"/>
        <w:rPr>
          <w:rFonts w:ascii="Times New Roman" w:eastAsia="Times New Roman" w:hAnsi="Times New Roman" w:cs="Times New Roman"/>
          <w:color w:val="000000"/>
          <w:sz w:val="27"/>
          <w:szCs w:val="27"/>
          <w:lang w:val="es-EC"/>
        </w:rPr>
      </w:pPr>
      <w:r w:rsidRPr="009A1E31">
        <w:rPr>
          <w:rFonts w:ascii="Arial" w:eastAsia="Times New Roman" w:hAnsi="Arial" w:cs="Arial"/>
          <w:color w:val="000000"/>
          <w:lang w:val="es-EC"/>
        </w:rPr>
        <w:t> </w:t>
      </w:r>
    </w:p>
    <w:p w14:paraId="70D216D7" w14:textId="77777777" w:rsidR="009A1E31" w:rsidRPr="009A1E31" w:rsidRDefault="009A1E31" w:rsidP="009A1E31">
      <w:pPr>
        <w:spacing w:before="120" w:after="0" w:line="240" w:lineRule="auto"/>
        <w:rPr>
          <w:rFonts w:ascii="Times New Roman" w:eastAsia="Times New Roman" w:hAnsi="Times New Roman" w:cs="Times New Roman"/>
          <w:color w:val="000000"/>
          <w:sz w:val="27"/>
          <w:szCs w:val="27"/>
          <w:lang w:val="es-EC"/>
        </w:rPr>
      </w:pPr>
      <w:r w:rsidRPr="009A1E31">
        <w:rPr>
          <w:rFonts w:ascii="Arial" w:eastAsia="Times New Roman" w:hAnsi="Arial" w:cs="Arial"/>
          <w:b/>
          <w:bCs/>
          <w:color w:val="000000"/>
          <w:sz w:val="24"/>
          <w:szCs w:val="24"/>
          <w:lang w:val="es-EC"/>
        </w:rPr>
        <w:t>* consulte el calendario de la PTA para obtener actualizaciones</w:t>
      </w:r>
    </w:p>
    <w:p w14:paraId="46C32BBE" w14:textId="77777777" w:rsidR="009A1E31" w:rsidRPr="009A1E31" w:rsidRDefault="009A1E31" w:rsidP="009A1E31">
      <w:pPr>
        <w:spacing w:before="120" w:after="0" w:line="240" w:lineRule="auto"/>
        <w:rPr>
          <w:rFonts w:ascii="Times New Roman" w:eastAsia="Times New Roman" w:hAnsi="Times New Roman" w:cs="Times New Roman"/>
          <w:color w:val="000000"/>
          <w:sz w:val="27"/>
          <w:szCs w:val="27"/>
          <w:lang w:val="es-EC"/>
        </w:rPr>
      </w:pPr>
      <w:hyperlink r:id="rId6" w:history="1">
        <w:r w:rsidRPr="009A1E31">
          <w:rPr>
            <w:rFonts w:ascii="Arial" w:eastAsia="Times New Roman" w:hAnsi="Arial" w:cs="Arial"/>
            <w:color w:val="1155CC"/>
            <w:u w:val="single"/>
            <w:lang w:val="es-EC"/>
          </w:rPr>
          <w:t>https://www.laurelridgeelementary.com/calendar</w:t>
        </w:r>
      </w:hyperlink>
    </w:p>
    <w:p w14:paraId="4871F8C1" w14:textId="77777777" w:rsidR="009A1E31" w:rsidRPr="009A1E31" w:rsidRDefault="009A1E31" w:rsidP="009A1E31">
      <w:pPr>
        <w:spacing w:before="120" w:after="0" w:line="240" w:lineRule="auto"/>
        <w:rPr>
          <w:rFonts w:ascii="Times New Roman" w:eastAsia="Times New Roman" w:hAnsi="Times New Roman" w:cs="Times New Roman"/>
          <w:color w:val="000000"/>
          <w:sz w:val="27"/>
          <w:szCs w:val="27"/>
          <w:lang w:val="es-EC"/>
        </w:rPr>
      </w:pPr>
      <w:r w:rsidRPr="009A1E31">
        <w:rPr>
          <w:rFonts w:ascii="Times New Roman" w:eastAsia="Times New Roman" w:hAnsi="Times New Roman" w:cs="Times New Roman"/>
          <w:color w:val="000000"/>
          <w:sz w:val="24"/>
          <w:szCs w:val="24"/>
          <w:lang w:val="es-EC"/>
        </w:rPr>
        <w:t> </w:t>
      </w:r>
    </w:p>
    <w:p w14:paraId="5760F10F" w14:textId="77777777" w:rsidR="009A1E31" w:rsidRPr="009A1E31" w:rsidRDefault="009A1E31" w:rsidP="009A1E31">
      <w:pPr>
        <w:spacing w:before="120" w:after="0" w:line="240" w:lineRule="auto"/>
        <w:rPr>
          <w:rFonts w:ascii="Times New Roman" w:eastAsia="Times New Roman" w:hAnsi="Times New Roman" w:cs="Times New Roman"/>
          <w:color w:val="000000"/>
          <w:sz w:val="27"/>
          <w:szCs w:val="27"/>
          <w:lang w:val="es-EC"/>
        </w:rPr>
      </w:pPr>
      <w:r w:rsidRPr="009A1E31">
        <w:rPr>
          <w:rFonts w:ascii="Arial" w:eastAsia="Times New Roman" w:hAnsi="Arial" w:cs="Arial"/>
          <w:b/>
          <w:bCs/>
          <w:color w:val="04850C"/>
          <w:sz w:val="28"/>
          <w:szCs w:val="28"/>
          <w:lang w:val="es-EC"/>
        </w:rPr>
        <w:t>Aplazamiento</w:t>
      </w:r>
    </w:p>
    <w:p w14:paraId="3D0CAA56" w14:textId="63CBC16A" w:rsidR="009A1E31" w:rsidRPr="009A1E31" w:rsidRDefault="009A1E31" w:rsidP="009A1E31">
      <w:pPr>
        <w:numPr>
          <w:ilvl w:val="0"/>
          <w:numId w:val="13"/>
        </w:numPr>
        <w:spacing w:before="120" w:after="0" w:line="240" w:lineRule="auto"/>
        <w:ind w:left="516" w:firstLine="0"/>
        <w:rPr>
          <w:rFonts w:ascii="Times New Roman" w:eastAsia="Times New Roman" w:hAnsi="Times New Roman" w:cs="Times New Roman"/>
          <w:color w:val="000000"/>
          <w:sz w:val="20"/>
          <w:szCs w:val="20"/>
          <w:lang w:val="es-EC"/>
        </w:rPr>
      </w:pPr>
      <w:r w:rsidRPr="009A1E31">
        <w:rPr>
          <w:rFonts w:ascii="Arial" w:eastAsia="Times New Roman" w:hAnsi="Arial" w:cs="Arial"/>
          <w:color w:val="000000"/>
          <w:u w:val="single"/>
          <w:lang w:val="es-EC"/>
        </w:rPr>
        <w:t>Justin Burton se </w:t>
      </w:r>
      <w:r w:rsidRPr="009A1E31">
        <w:rPr>
          <w:rFonts w:ascii="Arial" w:eastAsia="Times New Roman" w:hAnsi="Arial" w:cs="Arial"/>
          <w:color w:val="000000"/>
          <w:lang w:val="es-EC"/>
        </w:rPr>
        <w:t>movió para levantar la sesión.  </w:t>
      </w:r>
      <w:r w:rsidRPr="009A1E31">
        <w:rPr>
          <w:rFonts w:ascii="Arial" w:eastAsia="Times New Roman" w:hAnsi="Arial" w:cs="Arial"/>
          <w:color w:val="000000"/>
          <w:u w:val="single"/>
          <w:lang w:val="es-EC"/>
        </w:rPr>
        <w:t>                 </w:t>
      </w:r>
    </w:p>
    <w:p w14:paraId="29EF6F93" w14:textId="1AC7E4AA" w:rsidR="009A1E31" w:rsidRPr="009A1E31" w:rsidRDefault="009A1E31" w:rsidP="009A1E31">
      <w:pPr>
        <w:numPr>
          <w:ilvl w:val="0"/>
          <w:numId w:val="13"/>
        </w:numPr>
        <w:spacing w:before="120" w:after="0" w:line="240" w:lineRule="auto"/>
        <w:ind w:left="516" w:firstLine="0"/>
        <w:rPr>
          <w:rFonts w:ascii="Times New Roman" w:eastAsia="Times New Roman" w:hAnsi="Times New Roman" w:cs="Times New Roman"/>
          <w:color w:val="000000"/>
          <w:sz w:val="20"/>
          <w:szCs w:val="20"/>
          <w:lang w:val="es-EC"/>
        </w:rPr>
      </w:pPr>
      <w:r w:rsidRPr="009A1E31">
        <w:rPr>
          <w:rFonts w:ascii="Arial" w:eastAsia="Times New Roman" w:hAnsi="Arial" w:cs="Arial"/>
          <w:color w:val="000000"/>
          <w:u w:val="single"/>
          <w:lang w:val="es-EC"/>
        </w:rPr>
        <w:t>Dori Greene </w:t>
      </w:r>
      <w:r w:rsidRPr="009A1E31">
        <w:rPr>
          <w:rFonts w:ascii="Arial" w:eastAsia="Times New Roman" w:hAnsi="Arial" w:cs="Arial"/>
          <w:color w:val="000000"/>
          <w:lang w:val="es-EC"/>
        </w:rPr>
        <w:t>secundó el aplazamiento.</w:t>
      </w:r>
      <w:r w:rsidRPr="009A1E31">
        <w:rPr>
          <w:rFonts w:ascii="Arial" w:eastAsia="Times New Roman" w:hAnsi="Arial" w:cs="Arial"/>
          <w:color w:val="000000"/>
          <w:u w:val="single"/>
          <w:lang w:val="es-EC"/>
        </w:rPr>
        <w:t>      </w:t>
      </w:r>
    </w:p>
    <w:p w14:paraId="61981512" w14:textId="77777777" w:rsidR="009A1E31" w:rsidRPr="009A1E31" w:rsidRDefault="009A1E31" w:rsidP="009A1E31">
      <w:pPr>
        <w:numPr>
          <w:ilvl w:val="0"/>
          <w:numId w:val="13"/>
        </w:numPr>
        <w:spacing w:before="120" w:after="0" w:line="240" w:lineRule="auto"/>
        <w:ind w:left="516" w:firstLine="0"/>
        <w:rPr>
          <w:rFonts w:ascii="Times New Roman" w:eastAsia="Times New Roman" w:hAnsi="Times New Roman" w:cs="Times New Roman"/>
          <w:color w:val="000000"/>
          <w:sz w:val="20"/>
          <w:szCs w:val="20"/>
          <w:lang w:val="es-EC"/>
        </w:rPr>
      </w:pPr>
      <w:r w:rsidRPr="009A1E31">
        <w:rPr>
          <w:rFonts w:ascii="Arial" w:eastAsia="Times New Roman" w:hAnsi="Arial" w:cs="Arial"/>
          <w:color w:val="000000"/>
          <w:lang w:val="es-EC"/>
        </w:rPr>
        <w:t>La reunión terminó a las </w:t>
      </w:r>
      <w:r w:rsidRPr="009A1E31">
        <w:rPr>
          <w:rFonts w:ascii="Arial" w:eastAsia="Times New Roman" w:hAnsi="Arial" w:cs="Arial"/>
          <w:color w:val="000000"/>
          <w:u w:val="single"/>
          <w:lang w:val="es-EC"/>
        </w:rPr>
        <w:t>7:13 </w:t>
      </w:r>
      <w:r w:rsidRPr="009A1E31">
        <w:rPr>
          <w:rFonts w:ascii="Arial" w:eastAsia="Times New Roman" w:hAnsi="Arial" w:cs="Arial"/>
          <w:color w:val="000000"/>
          <w:lang w:val="es-EC"/>
        </w:rPr>
        <w:t>pm.</w:t>
      </w:r>
      <w:r w:rsidRPr="009A1E31">
        <w:rPr>
          <w:rFonts w:ascii="Arial" w:eastAsia="Times New Roman" w:hAnsi="Arial" w:cs="Arial"/>
          <w:color w:val="000000"/>
          <w:u w:val="single"/>
          <w:lang w:val="es-EC"/>
        </w:rPr>
        <w:t>                              </w:t>
      </w:r>
    </w:p>
    <w:p w14:paraId="226D35FF" w14:textId="77777777" w:rsidR="009A1E31" w:rsidRPr="009A1E31" w:rsidRDefault="009A1E31" w:rsidP="009A1E31">
      <w:pPr>
        <w:spacing w:after="200" w:line="253" w:lineRule="atLeast"/>
        <w:rPr>
          <w:rFonts w:ascii="Times New Roman" w:eastAsia="Times New Roman" w:hAnsi="Times New Roman" w:cs="Times New Roman"/>
          <w:color w:val="000000"/>
          <w:lang w:val="es-EC"/>
        </w:rPr>
      </w:pPr>
      <w:r w:rsidRPr="009A1E31">
        <w:rPr>
          <w:rFonts w:ascii="Calibri" w:eastAsia="Times New Roman" w:hAnsi="Calibri" w:cs="Calibri"/>
          <w:color w:val="000000"/>
          <w:lang w:val="es-EC"/>
        </w:rPr>
        <w:t> </w:t>
      </w:r>
    </w:p>
    <w:p w14:paraId="52BD4509" w14:textId="77777777" w:rsidR="009A1E31" w:rsidRPr="009A1E31" w:rsidRDefault="009A1E31" w:rsidP="009A1E31">
      <w:pPr>
        <w:spacing w:after="200" w:line="253" w:lineRule="atLeast"/>
        <w:rPr>
          <w:rFonts w:ascii="Times New Roman" w:eastAsia="Times New Roman" w:hAnsi="Times New Roman" w:cs="Times New Roman"/>
          <w:color w:val="000000"/>
          <w:lang w:val="es-EC"/>
        </w:rPr>
      </w:pPr>
      <w:r w:rsidRPr="009A1E31">
        <w:rPr>
          <w:rFonts w:ascii="Calibri" w:eastAsia="Times New Roman" w:hAnsi="Calibri" w:cs="Calibri"/>
          <w:color w:val="000000"/>
          <w:lang w:val="es-EC"/>
        </w:rPr>
        <w:t> </w:t>
      </w:r>
    </w:p>
    <w:p w14:paraId="799CF752" w14:textId="77777777" w:rsidR="00E967FC" w:rsidRPr="009A1E31" w:rsidRDefault="003F7E6D">
      <w:pPr>
        <w:rPr>
          <w:lang w:val="es-EC"/>
        </w:rPr>
      </w:pPr>
    </w:p>
    <w:sectPr w:rsidR="00E967FC" w:rsidRPr="009A1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F4C31"/>
    <w:multiLevelType w:val="hybridMultilevel"/>
    <w:tmpl w:val="70061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E21A0"/>
    <w:multiLevelType w:val="multilevel"/>
    <w:tmpl w:val="480EB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EE10ED"/>
    <w:multiLevelType w:val="multilevel"/>
    <w:tmpl w:val="17F0D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206E48"/>
    <w:multiLevelType w:val="multilevel"/>
    <w:tmpl w:val="08923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1DB4F2E"/>
    <w:multiLevelType w:val="multilevel"/>
    <w:tmpl w:val="9E886C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2035C31"/>
    <w:multiLevelType w:val="multilevel"/>
    <w:tmpl w:val="166EC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69E0270"/>
    <w:multiLevelType w:val="multilevel"/>
    <w:tmpl w:val="3EF49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9D4480E"/>
    <w:multiLevelType w:val="multilevel"/>
    <w:tmpl w:val="2C041F5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BE744D2"/>
    <w:multiLevelType w:val="hybridMultilevel"/>
    <w:tmpl w:val="F544B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12546E"/>
    <w:multiLevelType w:val="multilevel"/>
    <w:tmpl w:val="6E04F4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EFA1AF6"/>
    <w:multiLevelType w:val="multilevel"/>
    <w:tmpl w:val="F5902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17768F4"/>
    <w:multiLevelType w:val="multilevel"/>
    <w:tmpl w:val="4942F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7696D75"/>
    <w:multiLevelType w:val="multilevel"/>
    <w:tmpl w:val="02000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BA86058"/>
    <w:multiLevelType w:val="multilevel"/>
    <w:tmpl w:val="A9883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FC90D93"/>
    <w:multiLevelType w:val="multilevel"/>
    <w:tmpl w:val="E9B2F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5"/>
  </w:num>
  <w:num w:numId="3">
    <w:abstractNumId w:val="2"/>
  </w:num>
  <w:num w:numId="4">
    <w:abstractNumId w:val="3"/>
  </w:num>
  <w:num w:numId="5">
    <w:abstractNumId w:val="12"/>
  </w:num>
  <w:num w:numId="6">
    <w:abstractNumId w:val="4"/>
  </w:num>
  <w:num w:numId="7">
    <w:abstractNumId w:val="10"/>
  </w:num>
  <w:num w:numId="8">
    <w:abstractNumId w:val="11"/>
  </w:num>
  <w:num w:numId="9">
    <w:abstractNumId w:val="13"/>
  </w:num>
  <w:num w:numId="10">
    <w:abstractNumId w:val="9"/>
  </w:num>
  <w:num w:numId="11">
    <w:abstractNumId w:val="14"/>
  </w:num>
  <w:num w:numId="12">
    <w:abstractNumId w:val="7"/>
  </w:num>
  <w:num w:numId="13">
    <w:abstractNumId w:val="1"/>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GwMDA0NTUzBBKGhko6SsGpxcWZ+XkgBYa1AGkd+1gsAAAA"/>
  </w:docVars>
  <w:rsids>
    <w:rsidRoot w:val="009A1E31"/>
    <w:rsid w:val="003F7E6D"/>
    <w:rsid w:val="00895224"/>
    <w:rsid w:val="009A1E31"/>
    <w:rsid w:val="00F25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968C6"/>
  <w15:chartTrackingRefBased/>
  <w15:docId w15:val="{B6053136-8400-485D-8F03-5D653D5A9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1E3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1E31"/>
    <w:rPr>
      <w:color w:val="0000FF"/>
      <w:u w:val="single"/>
    </w:rPr>
  </w:style>
  <w:style w:type="character" w:styleId="UnresolvedMention">
    <w:name w:val="Unresolved Mention"/>
    <w:basedOn w:val="DefaultParagraphFont"/>
    <w:uiPriority w:val="99"/>
    <w:semiHidden/>
    <w:unhideWhenUsed/>
    <w:rsid w:val="009A1E31"/>
    <w:rPr>
      <w:color w:val="605E5C"/>
      <w:shd w:val="clear" w:color="auto" w:fill="E1DFDD"/>
    </w:rPr>
  </w:style>
  <w:style w:type="paragraph" w:styleId="ListParagraph">
    <w:name w:val="List Paragraph"/>
    <w:basedOn w:val="Normal"/>
    <w:uiPriority w:val="34"/>
    <w:qFormat/>
    <w:rsid w:val="009A1E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754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nslate.google.com/translate?hl=en&amp;prev=_t&amp;sl=en&amp;tl=es&amp;u=https://www.laurelridgeelementary.com/calendar" TargetMode="External"/><Relationship Id="rId5" Type="http://schemas.openxmlformats.org/officeDocument/2006/relationships/hyperlink" Target="mailto:ptacommunications@laurelridgeelementar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Davila, Maria G.</dc:creator>
  <cp:keywords/>
  <dc:description/>
  <cp:lastModifiedBy>Davila, Maria G.</cp:lastModifiedBy>
  <cp:revision>1</cp:revision>
  <dcterms:created xsi:type="dcterms:W3CDTF">2021-04-28T10:42:00Z</dcterms:created>
  <dcterms:modified xsi:type="dcterms:W3CDTF">2021-04-28T10:55:00Z</dcterms:modified>
</cp:coreProperties>
</file>